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E87A5" w14:textId="7DDE40EA" w:rsidR="00EB799F" w:rsidRPr="00B03CCC" w:rsidRDefault="00EB799F" w:rsidP="00EB799F">
      <w:pPr>
        <w:spacing w:after="0"/>
        <w:ind w:firstLine="709"/>
        <w:jc w:val="both"/>
        <w:rPr>
          <w:rFonts w:ascii="Times New Roman" w:hAnsi="Times New Roman" w:cs="Times New Roman"/>
          <w:sz w:val="36"/>
          <w:szCs w:val="36"/>
          <w:lang w:val="kk-KZ"/>
        </w:rPr>
      </w:pPr>
      <w:r w:rsidRPr="00B03CCC">
        <w:rPr>
          <w:rFonts w:ascii="Times New Roman" w:hAnsi="Times New Roman" w:cs="Times New Roman"/>
          <w:sz w:val="36"/>
          <w:szCs w:val="36"/>
          <w:lang w:val="kk-KZ"/>
        </w:rPr>
        <w:t xml:space="preserve">Дәріс 14. </w:t>
      </w:r>
      <w:r w:rsidR="00B03CCC" w:rsidRPr="00B03CCC">
        <w:rPr>
          <w:rFonts w:ascii="Times New Roman" w:eastAsia="Cambria" w:hAnsi="Times New Roman" w:cs="Times New Roman"/>
          <w:sz w:val="36"/>
          <w:szCs w:val="36"/>
          <w:lang w:val="kk-KZ"/>
        </w:rPr>
        <w:t>Мемлекеттік қажеттіліктер үшін өнімді сатып алудың электрондық жүйесі.</w:t>
      </w:r>
    </w:p>
    <w:p w14:paraId="6CC69B55" w14:textId="77777777" w:rsidR="00EB799F" w:rsidRPr="00B03CCC" w:rsidRDefault="00EB799F" w:rsidP="00EB799F">
      <w:pPr>
        <w:spacing w:after="0"/>
        <w:ind w:firstLine="709"/>
        <w:jc w:val="both"/>
        <w:rPr>
          <w:rFonts w:ascii="Times New Roman" w:hAnsi="Times New Roman" w:cs="Times New Roman"/>
          <w:sz w:val="36"/>
          <w:szCs w:val="36"/>
          <w:lang w:val="kk-KZ"/>
        </w:rPr>
      </w:pPr>
    </w:p>
    <w:p w14:paraId="1A41F648" w14:textId="77777777" w:rsidR="00EB799F" w:rsidRPr="00B03CCC" w:rsidRDefault="00EB799F" w:rsidP="00EB799F">
      <w:pPr>
        <w:spacing w:after="0"/>
        <w:ind w:firstLine="709"/>
        <w:jc w:val="both"/>
        <w:rPr>
          <w:rFonts w:ascii="Times New Roman" w:hAnsi="Times New Roman" w:cs="Times New Roman"/>
          <w:sz w:val="36"/>
          <w:szCs w:val="36"/>
          <w:lang w:val="kk-KZ"/>
        </w:rPr>
      </w:pPr>
    </w:p>
    <w:p w14:paraId="6F91D8EF" w14:textId="77777777" w:rsidR="00EB799F" w:rsidRPr="00B03CCC" w:rsidRDefault="00EB799F" w:rsidP="00EB799F">
      <w:pPr>
        <w:spacing w:after="0"/>
        <w:ind w:firstLine="709"/>
        <w:jc w:val="both"/>
        <w:rPr>
          <w:rFonts w:ascii="Times New Roman" w:hAnsi="Times New Roman" w:cs="Times New Roman"/>
          <w:sz w:val="36"/>
          <w:szCs w:val="36"/>
          <w:lang w:val="kk-KZ"/>
        </w:rPr>
      </w:pPr>
      <w:r w:rsidRPr="00B03CCC">
        <w:rPr>
          <w:rFonts w:ascii="Times New Roman" w:hAnsi="Times New Roman" w:cs="Times New Roman"/>
          <w:sz w:val="36"/>
          <w:szCs w:val="36"/>
          <w:lang w:val="kk-KZ"/>
        </w:rPr>
        <w:t>Сұрақтар:</w:t>
      </w:r>
    </w:p>
    <w:p w14:paraId="493C2C2E" w14:textId="5D0F63C2" w:rsidR="00EB799F" w:rsidRPr="00B03CCC" w:rsidRDefault="00EB799F" w:rsidP="00EB799F">
      <w:pPr>
        <w:spacing w:after="0"/>
        <w:ind w:firstLine="709"/>
        <w:jc w:val="both"/>
        <w:rPr>
          <w:rFonts w:ascii="Times New Roman" w:hAnsi="Times New Roman" w:cs="Times New Roman"/>
          <w:sz w:val="36"/>
          <w:szCs w:val="36"/>
          <w:lang w:val="kk-KZ"/>
        </w:rPr>
      </w:pPr>
      <w:r w:rsidRPr="00B03CCC">
        <w:rPr>
          <w:rFonts w:ascii="Times New Roman" w:hAnsi="Times New Roman" w:cs="Times New Roman"/>
          <w:sz w:val="36"/>
          <w:szCs w:val="36"/>
          <w:lang w:val="kk-KZ"/>
        </w:rPr>
        <w:t>1.</w:t>
      </w:r>
      <w:r w:rsidR="00B03CCC" w:rsidRPr="00B03CCC">
        <w:rPr>
          <w:rFonts w:ascii="Times New Roman" w:eastAsia="Cambria" w:hAnsi="Times New Roman" w:cs="Times New Roman"/>
          <w:sz w:val="36"/>
          <w:szCs w:val="36"/>
          <w:lang w:val="kk-KZ"/>
        </w:rPr>
        <w:t xml:space="preserve"> Мемлекеттік қажеттіліктер үшін өнімді сатып алудың электрондық жүйесі.</w:t>
      </w:r>
    </w:p>
    <w:p w14:paraId="2477B528" w14:textId="036E0110" w:rsidR="00EB799F" w:rsidRPr="00B03CCC" w:rsidRDefault="00EB799F" w:rsidP="00EB799F">
      <w:pPr>
        <w:spacing w:after="0"/>
        <w:ind w:firstLine="709"/>
        <w:jc w:val="both"/>
        <w:rPr>
          <w:rFonts w:ascii="Times New Roman" w:hAnsi="Times New Roman" w:cs="Times New Roman"/>
          <w:sz w:val="36"/>
          <w:szCs w:val="36"/>
          <w:lang w:val="kk-KZ"/>
        </w:rPr>
      </w:pPr>
      <w:r w:rsidRPr="00B03CCC">
        <w:rPr>
          <w:rFonts w:ascii="Times New Roman" w:hAnsi="Times New Roman" w:cs="Times New Roman"/>
          <w:sz w:val="36"/>
          <w:szCs w:val="36"/>
          <w:lang w:val="kk-KZ"/>
        </w:rPr>
        <w:t>2.</w:t>
      </w:r>
      <w:r w:rsidR="00B03CCC" w:rsidRPr="00B03CCC">
        <w:rPr>
          <w:rFonts w:ascii="Times New Roman" w:eastAsia="Cambria" w:hAnsi="Times New Roman" w:cs="Times New Roman"/>
          <w:sz w:val="36"/>
          <w:szCs w:val="36"/>
          <w:lang w:val="kk-KZ"/>
        </w:rPr>
        <w:t xml:space="preserve"> қажеттіліктер үшін өнімді сатып алудың электрондық жүйесінің  тиімділігі</w:t>
      </w:r>
    </w:p>
    <w:p w14:paraId="1F6D8E35" w14:textId="764D07A6" w:rsidR="00EB799F" w:rsidRPr="00B03CCC" w:rsidRDefault="00EB799F" w:rsidP="00EB799F">
      <w:pPr>
        <w:spacing w:after="0"/>
        <w:ind w:firstLine="709"/>
        <w:jc w:val="both"/>
        <w:rPr>
          <w:rFonts w:ascii="Times New Roman" w:hAnsi="Times New Roman" w:cs="Times New Roman"/>
          <w:sz w:val="36"/>
          <w:szCs w:val="36"/>
          <w:lang w:val="kk-KZ"/>
        </w:rPr>
      </w:pPr>
      <w:r w:rsidRPr="00B03CCC">
        <w:rPr>
          <w:rFonts w:ascii="Times New Roman" w:hAnsi="Times New Roman" w:cs="Times New Roman"/>
          <w:sz w:val="36"/>
          <w:szCs w:val="36"/>
          <w:lang w:val="kk-KZ"/>
        </w:rPr>
        <w:t xml:space="preserve"> Мақсаты- студенттерге </w:t>
      </w:r>
      <w:r w:rsidR="00B03CCC" w:rsidRPr="00B03CCC">
        <w:rPr>
          <w:rFonts w:ascii="Times New Roman" w:eastAsia="Cambria" w:hAnsi="Times New Roman" w:cs="Times New Roman"/>
          <w:sz w:val="36"/>
          <w:szCs w:val="36"/>
          <w:lang w:val="kk-KZ"/>
        </w:rPr>
        <w:t>мемлекеттік қажеттіліктер үшін өнімді сатып алудың электрондық жүйесін</w:t>
      </w:r>
      <w:r w:rsidRPr="00B03CCC">
        <w:rPr>
          <w:rFonts w:ascii="Times New Roman" w:hAnsi="Times New Roman" w:cs="Times New Roman"/>
          <w:sz w:val="36"/>
          <w:szCs w:val="36"/>
          <w:lang w:val="kk-KZ"/>
        </w:rPr>
        <w:t xml:space="preserve">                                                                 түсіндіру</w:t>
      </w:r>
    </w:p>
    <w:p w14:paraId="48F55674" w14:textId="77777777" w:rsidR="00EB799F" w:rsidRDefault="00EB799F" w:rsidP="00EB799F">
      <w:pPr>
        <w:spacing w:after="0"/>
        <w:jc w:val="both"/>
        <w:rPr>
          <w:rFonts w:ascii="Times New Roman" w:hAnsi="Times New Roman" w:cs="Times New Roman"/>
          <w:sz w:val="28"/>
          <w:szCs w:val="28"/>
          <w:lang w:val="kk-KZ"/>
        </w:rPr>
      </w:pPr>
    </w:p>
    <w:p w14:paraId="4F3D7D71" w14:textId="77777777" w:rsidR="00B92E28" w:rsidRPr="00B92E28" w:rsidRDefault="00B92E28" w:rsidP="00B92E28">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B92E28">
        <w:rPr>
          <w:rFonts w:ascii="Times New Roman" w:eastAsia="Times New Roman" w:hAnsi="Times New Roman" w:cs="Times New Roman"/>
          <w:color w:val="000000"/>
          <w:spacing w:val="2"/>
          <w:sz w:val="36"/>
          <w:szCs w:val="36"/>
          <w:lang w:val="kk-KZ" w:eastAsia="ru-RU"/>
        </w:rPr>
        <w:t> Электрондық дүкен арқылы мемлекеттік сатып алу нақты уақыт режимінде жүзеге асырылады. Бұл ретте электрондық дүкен арқылы мемлекеттік сатып алудың мәні тауар болып табылады.</w:t>
      </w:r>
    </w:p>
    <w:p w14:paraId="050230D8" w14:textId="76B5B1D5" w:rsidR="00B92E28" w:rsidRPr="00B92E28" w:rsidRDefault="00B92E28" w:rsidP="00B92E28">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B92E28">
        <w:rPr>
          <w:rFonts w:ascii="Times New Roman" w:eastAsia="Times New Roman" w:hAnsi="Times New Roman" w:cs="Times New Roman"/>
          <w:color w:val="000000"/>
          <w:spacing w:val="2"/>
          <w:sz w:val="36"/>
          <w:szCs w:val="36"/>
          <w:lang w:val="kk-KZ" w:eastAsia="ru-RU"/>
        </w:rPr>
        <w:t>      Электрондық дүкен арқылы мемлекеттік сатып алу мемлекеттік сатып алудың жылдық жоспары негізінде жүзеге асырылады.</w:t>
      </w:r>
    </w:p>
    <w:p w14:paraId="40188B50" w14:textId="5D2AB728" w:rsidR="00B92E28" w:rsidRPr="00B92E28" w:rsidRDefault="00B92E28" w:rsidP="00B92E28">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B92E28">
        <w:rPr>
          <w:rFonts w:ascii="Times New Roman" w:eastAsia="Times New Roman" w:hAnsi="Times New Roman" w:cs="Times New Roman"/>
          <w:color w:val="000000"/>
          <w:spacing w:val="2"/>
          <w:sz w:val="36"/>
          <w:szCs w:val="36"/>
          <w:lang w:val="kk-KZ" w:eastAsia="ru-RU"/>
        </w:rPr>
        <w:t>      Электрондық дүкен арқылы мемлекеттік сатып алу құны республикалық бюджет туралы заңда тиісті қаржы жылына белгіленген айлық есептік көрсеткіштің төрт мың еселенген мөлшерінен аспайтын тауарлар бойынша жүзеге асырылады.</w:t>
      </w:r>
    </w:p>
    <w:p w14:paraId="08A5426D" w14:textId="1C4D4FBF" w:rsidR="00B92E28" w:rsidRPr="00B92E28" w:rsidRDefault="00B92E28" w:rsidP="00B92E28">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B92E28">
        <w:rPr>
          <w:rFonts w:ascii="Times New Roman" w:eastAsia="Times New Roman" w:hAnsi="Times New Roman" w:cs="Times New Roman"/>
          <w:color w:val="000000"/>
          <w:spacing w:val="2"/>
          <w:sz w:val="36"/>
          <w:szCs w:val="36"/>
          <w:lang w:val="kk-KZ" w:eastAsia="ru-RU"/>
        </w:rPr>
        <w:t>      Электрондық дүкен арқылы мемлекеттік сатып алу мынадай ретпен жүзеге асырылады:</w:t>
      </w:r>
    </w:p>
    <w:p w14:paraId="46F1F237" w14:textId="77777777" w:rsidR="00B92E28" w:rsidRPr="00B92E28" w:rsidRDefault="00B92E28" w:rsidP="00B92E28">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B92E28">
        <w:rPr>
          <w:rFonts w:ascii="Times New Roman" w:eastAsia="Times New Roman" w:hAnsi="Times New Roman" w:cs="Times New Roman"/>
          <w:color w:val="000000"/>
          <w:spacing w:val="2"/>
          <w:sz w:val="36"/>
          <w:szCs w:val="36"/>
          <w:lang w:val="kk-KZ" w:eastAsia="ru-RU"/>
        </w:rPr>
        <w:t>      1) тапсырыс беруші электрондық дүкеннен тапсырыс берушінің талаптарына сәйкес келетін тауарды таңдайды және осындай тауарды сатып алуға тапсырысты ресімдейді;</w:t>
      </w:r>
    </w:p>
    <w:p w14:paraId="4AE5FEAC" w14:textId="77777777" w:rsidR="00B92E28" w:rsidRPr="00B92E28" w:rsidRDefault="00B92E28" w:rsidP="00B92E28">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B92E28">
        <w:rPr>
          <w:rFonts w:ascii="Times New Roman" w:eastAsia="Times New Roman" w:hAnsi="Times New Roman" w:cs="Times New Roman"/>
          <w:color w:val="000000"/>
          <w:spacing w:val="2"/>
          <w:sz w:val="36"/>
          <w:szCs w:val="36"/>
          <w:lang w:val="kk-KZ" w:eastAsia="ru-RU"/>
        </w:rPr>
        <w:lastRenderedPageBreak/>
        <w:t>      2) электрондық дүкенде тауарлар және олардың бағалары туралы ақпаратты орналастырған әлеуетті өнім беруші тапсырысты растау немесе одан бас тарту туралы шешім қабылдайды;</w:t>
      </w:r>
    </w:p>
    <w:p w14:paraId="7467EC64" w14:textId="77777777" w:rsidR="00B92E28" w:rsidRPr="00B92E28" w:rsidRDefault="00B92E28" w:rsidP="00B92E28">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B92E28">
        <w:rPr>
          <w:rFonts w:ascii="Times New Roman" w:eastAsia="Times New Roman" w:hAnsi="Times New Roman" w:cs="Times New Roman"/>
          <w:color w:val="000000"/>
          <w:spacing w:val="2"/>
          <w:sz w:val="36"/>
          <w:szCs w:val="36"/>
          <w:lang w:val="kk-KZ" w:eastAsia="ru-RU"/>
        </w:rPr>
        <w:t>      3) әлеуетті өнім беруші тапсырысты растаған жағдайда мемлекеттік сатып алу туралы шарт жасалады.</w:t>
      </w:r>
    </w:p>
    <w:p w14:paraId="51E4A559" w14:textId="6C9F1123" w:rsidR="00B92E28" w:rsidRPr="00B92E28" w:rsidRDefault="00B92E28" w:rsidP="00B92E28">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B92E28">
        <w:rPr>
          <w:rFonts w:ascii="Times New Roman" w:eastAsia="Times New Roman" w:hAnsi="Times New Roman" w:cs="Times New Roman"/>
          <w:color w:val="000000"/>
          <w:spacing w:val="2"/>
          <w:sz w:val="36"/>
          <w:szCs w:val="36"/>
          <w:lang w:val="kk-KZ" w:eastAsia="ru-RU"/>
        </w:rPr>
        <w:t>       Тапсырыс беруші таңдаған тауарға тапсырысты ресімдеуге осы Қағидалардың 393-тармағында көзделген шектеулері жоқ екі әлеуетті өнім берушінің қолданыстағы кемінде екі баға ұсынысы болған кезде жол беріледі.</w:t>
      </w:r>
    </w:p>
    <w:p w14:paraId="4BA82C43" w14:textId="77777777" w:rsidR="00B92E28" w:rsidRPr="00B92E28" w:rsidRDefault="00B92E28" w:rsidP="00B92E28">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B92E28">
        <w:rPr>
          <w:rFonts w:ascii="Times New Roman" w:eastAsia="Times New Roman" w:hAnsi="Times New Roman" w:cs="Times New Roman"/>
          <w:color w:val="000000"/>
          <w:spacing w:val="2"/>
          <w:sz w:val="36"/>
          <w:szCs w:val="36"/>
          <w:lang w:val="kk-KZ" w:eastAsia="ru-RU"/>
        </w:rPr>
        <w:t>      Бұл ретте тауар туралы ақпарат электрондық дүкенде орналастырылған күннен бастап үш жұмыс күні өткеннен кейін электрондық дүкенде тапсырысты ресімдеу үшін қолжетімді болады.</w:t>
      </w:r>
    </w:p>
    <w:p w14:paraId="0DB6D385" w14:textId="70C30C70" w:rsidR="00B92E28" w:rsidRPr="00B92E28" w:rsidRDefault="00B92E28" w:rsidP="00B92E28">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B92E28">
        <w:rPr>
          <w:rFonts w:ascii="Times New Roman" w:eastAsia="Times New Roman" w:hAnsi="Times New Roman" w:cs="Times New Roman"/>
          <w:color w:val="000000"/>
          <w:spacing w:val="2"/>
          <w:sz w:val="36"/>
          <w:szCs w:val="36"/>
          <w:lang w:val="kk-KZ" w:eastAsia="ru-RU"/>
        </w:rPr>
        <w:t>      Электрондық дүкен әлеуетті өнім берушілердің баға ұсыныстарын автоматты түрде салыстырады және тапсырысты тауардың бағасы межелі пунктке дейін жеткізу құнын ескере отырып, ең төмен болып табылатын әлеуетті өнім берушіге жібереді.</w:t>
      </w:r>
    </w:p>
    <w:p w14:paraId="39DD4C3D" w14:textId="77777777" w:rsidR="00B92E28" w:rsidRPr="00B92E28" w:rsidRDefault="00B92E28" w:rsidP="00B92E28">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B92E28">
        <w:rPr>
          <w:rFonts w:ascii="Times New Roman" w:eastAsia="Times New Roman" w:hAnsi="Times New Roman" w:cs="Times New Roman"/>
          <w:color w:val="000000"/>
          <w:spacing w:val="2"/>
          <w:sz w:val="36"/>
          <w:szCs w:val="36"/>
          <w:lang w:val="kk-KZ" w:eastAsia="ru-RU"/>
        </w:rPr>
        <w:t>      Егер тапсырыс беруші мемлекеттік сатып алуды электрондық дүкен арқылы жүзеге асырған кезде тауарды өзі алып кету жолымен жеткізу тәсілін таңдаса, электрондық дүкен әлеуетті өнім берушілердің баға ұсыныстарын автоматты түрде салыстырады және тапсырысты тауардың бағасы межелі пунктке дейін жеткізу құнын есепке алмағанда, ең төмен болып табылатын әлеуетті өнім берушіге жібереді.</w:t>
      </w:r>
    </w:p>
    <w:p w14:paraId="79C29F77" w14:textId="343F0773" w:rsidR="00B92E28" w:rsidRPr="00B92E28" w:rsidRDefault="00B92E28" w:rsidP="00B92E28">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B92E28">
        <w:rPr>
          <w:rFonts w:ascii="Times New Roman" w:eastAsia="Times New Roman" w:hAnsi="Times New Roman" w:cs="Times New Roman"/>
          <w:color w:val="000000"/>
          <w:spacing w:val="2"/>
          <w:sz w:val="36"/>
          <w:szCs w:val="36"/>
          <w:lang w:val="kk-KZ" w:eastAsia="ru-RU"/>
        </w:rPr>
        <w:t xml:space="preserve">      Тапсырысты әлеуетті өнім беруші хабарламаны жұмыс күндері жұмыс уақытында жіберген сәттен бастап үш сағат </w:t>
      </w:r>
      <w:r w:rsidRPr="00B92E28">
        <w:rPr>
          <w:rFonts w:ascii="Times New Roman" w:eastAsia="Times New Roman" w:hAnsi="Times New Roman" w:cs="Times New Roman"/>
          <w:color w:val="000000"/>
          <w:spacing w:val="2"/>
          <w:sz w:val="36"/>
          <w:szCs w:val="36"/>
          <w:lang w:val="kk-KZ" w:eastAsia="ru-RU"/>
        </w:rPr>
        <w:lastRenderedPageBreak/>
        <w:t>ішінде (Нұр-Сұлтан қаласының уақыты бойынша 09.00-ден 18:00-ге дейін) расталады. Егер тапсырысты растау туралы хабарлама Нұр-Сұлтан уақытымен сағат 15:00-ден кейін жіберілсе, сағат 18:00-де тоқтайды. Тапсырысты растау үшін қалған уақыт келесі жұмыс күні Нұр-Сұлтан қаласының уақыты бойынша сағат 09:00-ден бастап қайта басталады.</w:t>
      </w:r>
    </w:p>
    <w:p w14:paraId="3A6C9A3B" w14:textId="6EC3DE50" w:rsidR="00B92E28" w:rsidRPr="00B92E28" w:rsidRDefault="00B92E28" w:rsidP="00B92E28">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B92E28">
        <w:rPr>
          <w:rFonts w:ascii="Times New Roman" w:eastAsia="Times New Roman" w:hAnsi="Times New Roman" w:cs="Times New Roman"/>
          <w:color w:val="000000"/>
          <w:spacing w:val="2"/>
          <w:sz w:val="36"/>
          <w:szCs w:val="36"/>
          <w:lang w:val="kk-KZ" w:eastAsia="ru-RU"/>
        </w:rPr>
        <w:t>       Әлеуетті өнім беруші тапсырысты растаған жағдайда, мұндай әлеуетті өнім беруші жеңімпаз деп танылады.</w:t>
      </w:r>
    </w:p>
    <w:p w14:paraId="7365A8F7" w14:textId="4B04D82F" w:rsidR="00B92E28" w:rsidRPr="00B92E28" w:rsidRDefault="00B92E28" w:rsidP="00B92E28">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B92E28">
        <w:rPr>
          <w:rFonts w:ascii="Times New Roman" w:eastAsia="Times New Roman" w:hAnsi="Times New Roman" w:cs="Times New Roman"/>
          <w:color w:val="000000"/>
          <w:spacing w:val="2"/>
          <w:sz w:val="36"/>
          <w:szCs w:val="36"/>
          <w:lang w:val="kk-KZ" w:eastAsia="ru-RU"/>
        </w:rPr>
        <w:t>      Тапсырыс беруші бір тапсырыста электрондық дүкеннің бір санатына енгізілген, біріктірілген лотқа енгізілетін тауарлардың бірнеше түрін таңдауға құқылы және тапсырыстағы тауарлардың ең аз жиынтық құнын ұсынған әлеуетті өнім беруші жеңімпаз деп танылады.</w:t>
      </w:r>
    </w:p>
    <w:p w14:paraId="1E0FFC46" w14:textId="75568513" w:rsidR="00B92E28" w:rsidRPr="00B92E28" w:rsidRDefault="00B92E28" w:rsidP="00B92E28">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B92E28">
        <w:rPr>
          <w:rFonts w:ascii="Times New Roman" w:eastAsia="Times New Roman" w:hAnsi="Times New Roman" w:cs="Times New Roman"/>
          <w:color w:val="000000"/>
          <w:spacing w:val="2"/>
          <w:sz w:val="36"/>
          <w:szCs w:val="36"/>
          <w:lang w:val="kk-KZ" w:eastAsia="ru-RU"/>
        </w:rPr>
        <w:t>      Электрондық дүкен арқылы мемлекеттік сатып алу нәтижелері бойынша:</w:t>
      </w:r>
    </w:p>
    <w:p w14:paraId="664DDCAC" w14:textId="77777777" w:rsidR="00B92E28" w:rsidRPr="00B92E28" w:rsidRDefault="00B92E28" w:rsidP="00B92E28">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B92E28">
        <w:rPr>
          <w:rFonts w:ascii="Times New Roman" w:eastAsia="Times New Roman" w:hAnsi="Times New Roman" w:cs="Times New Roman"/>
          <w:color w:val="000000"/>
          <w:spacing w:val="2"/>
          <w:sz w:val="36"/>
          <w:szCs w:val="36"/>
          <w:lang w:val="kk-KZ" w:eastAsia="ru-RU"/>
        </w:rPr>
        <w:t>      1) тапсырыс беруші Заңда және осы Қағидаларда айқындалған тәртіппен және мерзімдерде осы Қағидалардың 478-тармағына сәйкес үлгілік шарт жасасады.</w:t>
      </w:r>
    </w:p>
    <w:p w14:paraId="5417AB1E" w14:textId="77777777" w:rsidR="00B92E28" w:rsidRPr="00B92E28" w:rsidRDefault="00B92E28" w:rsidP="00B92E28">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B92E28">
        <w:rPr>
          <w:rFonts w:ascii="Times New Roman" w:eastAsia="Times New Roman" w:hAnsi="Times New Roman" w:cs="Times New Roman"/>
          <w:color w:val="000000"/>
          <w:spacing w:val="2"/>
          <w:sz w:val="36"/>
          <w:szCs w:val="36"/>
          <w:lang w:val="kk-KZ" w:eastAsia="ru-RU"/>
        </w:rPr>
        <w:t>      Бұл ретте шартқа қосымша болып табылатын техникалық ерекшелік электрондық дүкенде орналастырылған фотосуреттерді қоса алғанда, тауардың барлық техникалық сипаттамалары негізінде қалыптастырылады;</w:t>
      </w:r>
    </w:p>
    <w:p w14:paraId="2B0C88AC" w14:textId="77777777" w:rsidR="00B92E28" w:rsidRPr="00B92E28" w:rsidRDefault="00B92E28" w:rsidP="00B92E28">
      <w:pPr>
        <w:shd w:val="clear" w:color="auto" w:fill="FFFFFF"/>
        <w:spacing w:after="0" w:line="285" w:lineRule="atLeast"/>
        <w:textAlignment w:val="baseline"/>
        <w:rPr>
          <w:rFonts w:ascii="Times New Roman" w:eastAsia="Times New Roman" w:hAnsi="Times New Roman" w:cs="Times New Roman"/>
          <w:color w:val="000000"/>
          <w:spacing w:val="2"/>
          <w:sz w:val="36"/>
          <w:szCs w:val="36"/>
          <w:lang w:val="kk-KZ" w:eastAsia="ru-RU"/>
        </w:rPr>
      </w:pPr>
      <w:r w:rsidRPr="00B92E28">
        <w:rPr>
          <w:rFonts w:ascii="Times New Roman" w:eastAsia="Times New Roman" w:hAnsi="Times New Roman" w:cs="Times New Roman"/>
          <w:color w:val="000000"/>
          <w:spacing w:val="2"/>
          <w:sz w:val="36"/>
          <w:szCs w:val="36"/>
          <w:lang w:val="kk-KZ" w:eastAsia="ru-RU"/>
        </w:rPr>
        <w:t xml:space="preserve">      2) есеп автоматты түрде қалыптастырылады, онда мемлекеттік сатып алуды жүзеге асыру процесі, оның ішінде тауарлар мен олардың бағалары туралы ақпаратты электрондық дүкенге орналастырған әлеуетті өнім </w:t>
      </w:r>
      <w:r w:rsidRPr="00B92E28">
        <w:rPr>
          <w:rFonts w:ascii="Times New Roman" w:eastAsia="Times New Roman" w:hAnsi="Times New Roman" w:cs="Times New Roman"/>
          <w:color w:val="000000"/>
          <w:spacing w:val="2"/>
          <w:sz w:val="36"/>
          <w:szCs w:val="36"/>
          <w:lang w:val="kk-KZ" w:eastAsia="ru-RU"/>
        </w:rPr>
        <w:lastRenderedPageBreak/>
        <w:t>берушілер туралы мәліметтер тіркеледі. Есеп осы Қағидаларға </w:t>
      </w:r>
      <w:r w:rsidRPr="00B92E28">
        <w:rPr>
          <w:rFonts w:ascii="Times New Roman" w:eastAsia="Times New Roman" w:hAnsi="Times New Roman" w:cs="Times New Roman"/>
          <w:color w:val="000000"/>
          <w:spacing w:val="2"/>
          <w:sz w:val="36"/>
          <w:szCs w:val="36"/>
          <w:lang w:eastAsia="ru-RU"/>
        </w:rPr>
        <w:fldChar w:fldCharType="begin"/>
      </w:r>
      <w:r w:rsidRPr="00B92E28">
        <w:rPr>
          <w:rFonts w:ascii="Times New Roman" w:eastAsia="Times New Roman" w:hAnsi="Times New Roman" w:cs="Times New Roman"/>
          <w:color w:val="000000"/>
          <w:spacing w:val="2"/>
          <w:sz w:val="36"/>
          <w:szCs w:val="36"/>
          <w:lang w:val="kk-KZ" w:eastAsia="ru-RU"/>
        </w:rPr>
        <w:instrText xml:space="preserve"> HYPERLINK "https://adilet.zan.kz/kaz/docs/V1500012590" \l "z977" </w:instrText>
      </w:r>
      <w:r w:rsidRPr="00B92E28">
        <w:rPr>
          <w:rFonts w:ascii="Times New Roman" w:eastAsia="Times New Roman" w:hAnsi="Times New Roman" w:cs="Times New Roman"/>
          <w:color w:val="000000"/>
          <w:spacing w:val="2"/>
          <w:sz w:val="36"/>
          <w:szCs w:val="36"/>
          <w:lang w:eastAsia="ru-RU"/>
        </w:rPr>
        <w:fldChar w:fldCharType="separate"/>
      </w:r>
      <w:r w:rsidRPr="00B92E28">
        <w:rPr>
          <w:rFonts w:ascii="Times New Roman" w:eastAsia="Times New Roman" w:hAnsi="Times New Roman" w:cs="Times New Roman"/>
          <w:color w:val="073A5E"/>
          <w:spacing w:val="2"/>
          <w:sz w:val="36"/>
          <w:szCs w:val="36"/>
          <w:u w:val="single"/>
          <w:lang w:val="kk-KZ" w:eastAsia="ru-RU"/>
        </w:rPr>
        <w:t>23-қосымшаға</w:t>
      </w:r>
      <w:r w:rsidRPr="00B92E28">
        <w:rPr>
          <w:rFonts w:ascii="Times New Roman" w:eastAsia="Times New Roman" w:hAnsi="Times New Roman" w:cs="Times New Roman"/>
          <w:color w:val="000000"/>
          <w:spacing w:val="2"/>
          <w:sz w:val="36"/>
          <w:szCs w:val="36"/>
          <w:lang w:eastAsia="ru-RU"/>
        </w:rPr>
        <w:fldChar w:fldCharType="end"/>
      </w:r>
      <w:r w:rsidRPr="00B92E28">
        <w:rPr>
          <w:rFonts w:ascii="Times New Roman" w:eastAsia="Times New Roman" w:hAnsi="Times New Roman" w:cs="Times New Roman"/>
          <w:color w:val="000000"/>
          <w:spacing w:val="2"/>
          <w:sz w:val="36"/>
          <w:szCs w:val="36"/>
          <w:lang w:val="kk-KZ" w:eastAsia="ru-RU"/>
        </w:rPr>
        <w:t> сәйкес нысан бойынша қалыптастырылады. Бұл ретте есеп мәліметтерін веб-портал мемлекеттік сатып алу мәртебесінің, оның ішінде шарттың орындалу мәртебесінің өзгеруіне қарай автоматты түрде жаңартады.</w:t>
      </w:r>
    </w:p>
    <w:p w14:paraId="1AE4021B" w14:textId="60134567" w:rsidR="00B92E28" w:rsidRPr="00B92E28" w:rsidRDefault="00B92E28" w:rsidP="00B92E28">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B92E28">
        <w:rPr>
          <w:rFonts w:ascii="Times New Roman" w:eastAsia="Times New Roman" w:hAnsi="Times New Roman" w:cs="Times New Roman"/>
          <w:color w:val="000000"/>
          <w:spacing w:val="2"/>
          <w:sz w:val="36"/>
          <w:szCs w:val="36"/>
          <w:lang w:val="kk-KZ" w:eastAsia="ru-RU"/>
        </w:rPr>
        <w:t>       Бір тапсырыста әртүрлі қаржы кезеңдерінде қаржыландыру көзделген тауарларды көрсетуге жол берілмейді.</w:t>
      </w:r>
    </w:p>
    <w:p w14:paraId="3831948F" w14:textId="6B32A502" w:rsidR="00B92E28" w:rsidRPr="00B92E28" w:rsidRDefault="00B92E28" w:rsidP="00B92E28">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B92E28">
        <w:rPr>
          <w:rFonts w:ascii="Times New Roman" w:eastAsia="Times New Roman" w:hAnsi="Times New Roman" w:cs="Times New Roman"/>
          <w:color w:val="000000"/>
          <w:spacing w:val="2"/>
          <w:sz w:val="36"/>
          <w:szCs w:val="36"/>
          <w:lang w:val="kk-KZ" w:eastAsia="ru-RU"/>
        </w:rPr>
        <w:t>      Егер ең төмен баға ұсынысын бірнеше әлеуетті өнім беруші ұсынған жағдайда, баға ұсынысы басқа әлеуетті өнім берушілердің баға ұсыныстарынан бұрын орналастырылған әлеуетті өнім беруші жеңімпаз деп танылады.</w:t>
      </w:r>
    </w:p>
    <w:p w14:paraId="611D081D" w14:textId="5F0FCD03" w:rsidR="00B92E28" w:rsidRPr="00B92E28" w:rsidRDefault="00B92E28" w:rsidP="00B92E28">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val="kk-KZ" w:eastAsia="ru-RU"/>
        </w:rPr>
      </w:pPr>
      <w:r w:rsidRPr="00B92E28">
        <w:rPr>
          <w:rFonts w:ascii="Times New Roman" w:eastAsia="Times New Roman" w:hAnsi="Times New Roman" w:cs="Times New Roman"/>
          <w:color w:val="000000"/>
          <w:spacing w:val="2"/>
          <w:sz w:val="36"/>
          <w:szCs w:val="36"/>
          <w:lang w:val="kk-KZ" w:eastAsia="ru-RU"/>
        </w:rPr>
        <w:t>      Әлеуетті өнім берушінің баға ұсынысын электрондық дүкен мынадай жағдайларда автоматты түрде қабылдамауға тиіс:</w:t>
      </w:r>
    </w:p>
    <w:p w14:paraId="31CD3C65" w14:textId="77777777" w:rsidR="00B92E28" w:rsidRPr="00B92E28" w:rsidRDefault="00B92E28" w:rsidP="00B92E28">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eastAsia="ru-RU"/>
        </w:rPr>
      </w:pPr>
      <w:r w:rsidRPr="00B92E28">
        <w:rPr>
          <w:rFonts w:ascii="Times New Roman" w:eastAsia="Times New Roman" w:hAnsi="Times New Roman" w:cs="Times New Roman"/>
          <w:color w:val="000000"/>
          <w:spacing w:val="2"/>
          <w:sz w:val="36"/>
          <w:szCs w:val="36"/>
          <w:lang w:val="kk-KZ" w:eastAsia="ru-RU"/>
        </w:rPr>
        <w:t xml:space="preserve">      </w:t>
      </w:r>
      <w:r w:rsidRPr="00B92E28">
        <w:rPr>
          <w:rFonts w:ascii="Times New Roman" w:eastAsia="Times New Roman" w:hAnsi="Times New Roman" w:cs="Times New Roman"/>
          <w:color w:val="000000"/>
          <w:spacing w:val="2"/>
          <w:sz w:val="36"/>
          <w:szCs w:val="36"/>
          <w:lang w:eastAsia="ru-RU"/>
        </w:rPr>
        <w:t xml:space="preserve">1) </w:t>
      </w:r>
      <w:proofErr w:type="spellStart"/>
      <w:r w:rsidRPr="00B92E28">
        <w:rPr>
          <w:rFonts w:ascii="Times New Roman" w:eastAsia="Times New Roman" w:hAnsi="Times New Roman" w:cs="Times New Roman"/>
          <w:color w:val="000000"/>
          <w:spacing w:val="2"/>
          <w:sz w:val="36"/>
          <w:szCs w:val="36"/>
          <w:lang w:eastAsia="ru-RU"/>
        </w:rPr>
        <w:t>егер</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ол</w:t>
      </w:r>
      <w:proofErr w:type="spellEnd"/>
      <w:r w:rsidRPr="00B92E28">
        <w:rPr>
          <w:rFonts w:ascii="Times New Roman" w:eastAsia="Times New Roman" w:hAnsi="Times New Roman" w:cs="Times New Roman"/>
          <w:color w:val="000000"/>
          <w:spacing w:val="2"/>
          <w:sz w:val="36"/>
          <w:szCs w:val="36"/>
          <w:lang w:eastAsia="ru-RU"/>
        </w:rPr>
        <w:t xml:space="preserve"> осы </w:t>
      </w:r>
      <w:proofErr w:type="spellStart"/>
      <w:r w:rsidRPr="00B92E28">
        <w:rPr>
          <w:rFonts w:ascii="Times New Roman" w:eastAsia="Times New Roman" w:hAnsi="Times New Roman" w:cs="Times New Roman"/>
          <w:color w:val="000000"/>
          <w:spacing w:val="2"/>
          <w:sz w:val="36"/>
          <w:szCs w:val="36"/>
          <w:lang w:eastAsia="ru-RU"/>
        </w:rPr>
        <w:t>тауарларды</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сатып</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алу</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үшін</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бөлінген</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сомадан</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асып</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кетсе</w:t>
      </w:r>
      <w:proofErr w:type="spellEnd"/>
      <w:r w:rsidRPr="00B92E28">
        <w:rPr>
          <w:rFonts w:ascii="Times New Roman" w:eastAsia="Times New Roman" w:hAnsi="Times New Roman" w:cs="Times New Roman"/>
          <w:color w:val="000000"/>
          <w:spacing w:val="2"/>
          <w:sz w:val="36"/>
          <w:szCs w:val="36"/>
          <w:lang w:eastAsia="ru-RU"/>
        </w:rPr>
        <w:t>;</w:t>
      </w:r>
    </w:p>
    <w:p w14:paraId="2992ABD6" w14:textId="77777777" w:rsidR="00B92E28" w:rsidRPr="00B92E28" w:rsidRDefault="00B92E28" w:rsidP="00B92E28">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eastAsia="ru-RU"/>
        </w:rPr>
      </w:pPr>
      <w:r w:rsidRPr="00B92E28">
        <w:rPr>
          <w:rFonts w:ascii="Times New Roman" w:eastAsia="Times New Roman" w:hAnsi="Times New Roman" w:cs="Times New Roman"/>
          <w:color w:val="000000"/>
          <w:spacing w:val="2"/>
          <w:sz w:val="36"/>
          <w:szCs w:val="36"/>
          <w:lang w:eastAsia="ru-RU"/>
        </w:rPr>
        <w:t xml:space="preserve">      2) </w:t>
      </w:r>
      <w:proofErr w:type="spellStart"/>
      <w:r w:rsidRPr="00B92E28">
        <w:rPr>
          <w:rFonts w:ascii="Times New Roman" w:eastAsia="Times New Roman" w:hAnsi="Times New Roman" w:cs="Times New Roman"/>
          <w:color w:val="000000"/>
          <w:spacing w:val="2"/>
          <w:sz w:val="36"/>
          <w:szCs w:val="36"/>
          <w:lang w:eastAsia="ru-RU"/>
        </w:rPr>
        <w:t>Заңның</w:t>
      </w:r>
      <w:proofErr w:type="spellEnd"/>
      <w:r w:rsidRPr="00B92E28">
        <w:rPr>
          <w:rFonts w:ascii="Times New Roman" w:eastAsia="Times New Roman" w:hAnsi="Times New Roman" w:cs="Times New Roman"/>
          <w:color w:val="000000"/>
          <w:spacing w:val="2"/>
          <w:sz w:val="36"/>
          <w:szCs w:val="36"/>
          <w:lang w:eastAsia="ru-RU"/>
        </w:rPr>
        <w:t xml:space="preserve"> 6-бабы 1-тармағының 3), 4), 5), 6) </w:t>
      </w:r>
      <w:proofErr w:type="spellStart"/>
      <w:r w:rsidRPr="00B92E28">
        <w:rPr>
          <w:rFonts w:ascii="Times New Roman" w:eastAsia="Times New Roman" w:hAnsi="Times New Roman" w:cs="Times New Roman"/>
          <w:color w:val="000000"/>
          <w:spacing w:val="2"/>
          <w:sz w:val="36"/>
          <w:szCs w:val="36"/>
          <w:lang w:eastAsia="ru-RU"/>
        </w:rPr>
        <w:t>және</w:t>
      </w:r>
      <w:proofErr w:type="spellEnd"/>
      <w:r w:rsidRPr="00B92E28">
        <w:rPr>
          <w:rFonts w:ascii="Times New Roman" w:eastAsia="Times New Roman" w:hAnsi="Times New Roman" w:cs="Times New Roman"/>
          <w:color w:val="000000"/>
          <w:spacing w:val="2"/>
          <w:sz w:val="36"/>
          <w:szCs w:val="36"/>
          <w:lang w:eastAsia="ru-RU"/>
        </w:rPr>
        <w:t xml:space="preserve"> 8) </w:t>
      </w:r>
      <w:proofErr w:type="spellStart"/>
      <w:r w:rsidRPr="00B92E28">
        <w:rPr>
          <w:rFonts w:ascii="Times New Roman" w:eastAsia="Times New Roman" w:hAnsi="Times New Roman" w:cs="Times New Roman"/>
          <w:color w:val="000000"/>
          <w:spacing w:val="2"/>
          <w:sz w:val="36"/>
          <w:szCs w:val="36"/>
          <w:lang w:eastAsia="ru-RU"/>
        </w:rPr>
        <w:t>тармақшаларында</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көзделген</w:t>
      </w:r>
      <w:proofErr w:type="spellEnd"/>
      <w:r w:rsidRPr="00B92E28">
        <w:rPr>
          <w:rFonts w:ascii="Times New Roman" w:eastAsia="Times New Roman" w:hAnsi="Times New Roman" w:cs="Times New Roman"/>
          <w:color w:val="000000"/>
          <w:spacing w:val="2"/>
          <w:sz w:val="36"/>
          <w:szCs w:val="36"/>
          <w:lang w:eastAsia="ru-RU"/>
        </w:rPr>
        <w:t>;</w:t>
      </w:r>
    </w:p>
    <w:p w14:paraId="7AD6EC9B" w14:textId="77777777" w:rsidR="00B92E28" w:rsidRPr="00B92E28" w:rsidRDefault="00B92E28" w:rsidP="00B92E28">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eastAsia="ru-RU"/>
        </w:rPr>
      </w:pPr>
      <w:r w:rsidRPr="00B92E28">
        <w:rPr>
          <w:rFonts w:ascii="Times New Roman" w:eastAsia="Times New Roman" w:hAnsi="Times New Roman" w:cs="Times New Roman"/>
          <w:color w:val="000000"/>
          <w:spacing w:val="2"/>
          <w:sz w:val="36"/>
          <w:szCs w:val="36"/>
          <w:lang w:eastAsia="ru-RU"/>
        </w:rPr>
        <w:t xml:space="preserve">      3) </w:t>
      </w:r>
      <w:proofErr w:type="spellStart"/>
      <w:r w:rsidRPr="00B92E28">
        <w:rPr>
          <w:rFonts w:ascii="Times New Roman" w:eastAsia="Times New Roman" w:hAnsi="Times New Roman" w:cs="Times New Roman"/>
          <w:color w:val="000000"/>
          <w:spacing w:val="2"/>
          <w:sz w:val="36"/>
          <w:szCs w:val="36"/>
          <w:lang w:eastAsia="ru-RU"/>
        </w:rPr>
        <w:t>әлеуетті</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өнім</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берушінің</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баға</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ұсынысы</w:t>
      </w:r>
      <w:proofErr w:type="spellEnd"/>
      <w:r w:rsidRPr="00B92E28">
        <w:rPr>
          <w:rFonts w:ascii="Times New Roman" w:eastAsia="Times New Roman" w:hAnsi="Times New Roman" w:cs="Times New Roman"/>
          <w:color w:val="000000"/>
          <w:spacing w:val="2"/>
          <w:sz w:val="36"/>
          <w:szCs w:val="36"/>
          <w:lang w:eastAsia="ru-RU"/>
        </w:rPr>
        <w:t xml:space="preserve"> осы </w:t>
      </w:r>
      <w:proofErr w:type="spellStart"/>
      <w:r w:rsidRPr="00B92E28">
        <w:rPr>
          <w:rFonts w:ascii="Times New Roman" w:eastAsia="Times New Roman" w:hAnsi="Times New Roman" w:cs="Times New Roman"/>
          <w:color w:val="000000"/>
          <w:spacing w:val="2"/>
          <w:sz w:val="36"/>
          <w:szCs w:val="36"/>
          <w:lang w:eastAsia="ru-RU"/>
        </w:rPr>
        <w:t>Қағидалардың</w:t>
      </w:r>
      <w:proofErr w:type="spellEnd"/>
      <w:r w:rsidRPr="00B92E28">
        <w:rPr>
          <w:rFonts w:ascii="Times New Roman" w:eastAsia="Times New Roman" w:hAnsi="Times New Roman" w:cs="Times New Roman"/>
          <w:color w:val="000000"/>
          <w:spacing w:val="2"/>
          <w:sz w:val="36"/>
          <w:szCs w:val="36"/>
          <w:lang w:eastAsia="ru-RU"/>
        </w:rPr>
        <w:t xml:space="preserve"> 81-тармағына </w:t>
      </w:r>
      <w:proofErr w:type="spellStart"/>
      <w:r w:rsidRPr="00B92E28">
        <w:rPr>
          <w:rFonts w:ascii="Times New Roman" w:eastAsia="Times New Roman" w:hAnsi="Times New Roman" w:cs="Times New Roman"/>
          <w:color w:val="000000"/>
          <w:spacing w:val="2"/>
          <w:sz w:val="36"/>
          <w:szCs w:val="36"/>
          <w:lang w:eastAsia="ru-RU"/>
        </w:rPr>
        <w:t>сәйкес</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демпингтік</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баға</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деп</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танылды</w:t>
      </w:r>
      <w:proofErr w:type="spellEnd"/>
      <w:r w:rsidRPr="00B92E28">
        <w:rPr>
          <w:rFonts w:ascii="Times New Roman" w:eastAsia="Times New Roman" w:hAnsi="Times New Roman" w:cs="Times New Roman"/>
          <w:color w:val="000000"/>
          <w:spacing w:val="2"/>
          <w:sz w:val="36"/>
          <w:szCs w:val="36"/>
          <w:lang w:eastAsia="ru-RU"/>
        </w:rPr>
        <w:t>.</w:t>
      </w:r>
    </w:p>
    <w:p w14:paraId="223FFB89" w14:textId="77777777" w:rsidR="00B92E28" w:rsidRPr="00B92E28" w:rsidRDefault="00B92E28" w:rsidP="00B92E28">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eastAsia="ru-RU"/>
        </w:rPr>
      </w:pPr>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Өзге</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негіздер</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бойынша</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баға</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ұсыныстарын</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қабылдамауға</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жол</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берілмейді</w:t>
      </w:r>
      <w:proofErr w:type="spellEnd"/>
      <w:r w:rsidRPr="00B92E28">
        <w:rPr>
          <w:rFonts w:ascii="Times New Roman" w:eastAsia="Times New Roman" w:hAnsi="Times New Roman" w:cs="Times New Roman"/>
          <w:color w:val="000000"/>
          <w:spacing w:val="2"/>
          <w:sz w:val="36"/>
          <w:szCs w:val="36"/>
          <w:lang w:eastAsia="ru-RU"/>
        </w:rPr>
        <w:t>.</w:t>
      </w:r>
    </w:p>
    <w:p w14:paraId="0BA168C0" w14:textId="4407E630" w:rsidR="00B92E28" w:rsidRPr="00B92E28" w:rsidRDefault="00B92E28" w:rsidP="00B92E28">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eastAsia="ru-RU"/>
        </w:rPr>
      </w:pPr>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Белгіленген</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мерзім</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ішінде</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әлеуетті</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өнім</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беруші</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тапсырыс</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беруден</w:t>
      </w:r>
      <w:proofErr w:type="spellEnd"/>
      <w:r w:rsidRPr="00B92E28">
        <w:rPr>
          <w:rFonts w:ascii="Times New Roman" w:eastAsia="Times New Roman" w:hAnsi="Times New Roman" w:cs="Times New Roman"/>
          <w:color w:val="000000"/>
          <w:spacing w:val="2"/>
          <w:sz w:val="36"/>
          <w:szCs w:val="36"/>
          <w:lang w:eastAsia="ru-RU"/>
        </w:rPr>
        <w:t xml:space="preserve"> бас </w:t>
      </w:r>
      <w:proofErr w:type="spellStart"/>
      <w:r w:rsidRPr="00B92E28">
        <w:rPr>
          <w:rFonts w:ascii="Times New Roman" w:eastAsia="Times New Roman" w:hAnsi="Times New Roman" w:cs="Times New Roman"/>
          <w:color w:val="000000"/>
          <w:spacing w:val="2"/>
          <w:sz w:val="36"/>
          <w:szCs w:val="36"/>
          <w:lang w:eastAsia="ru-RU"/>
        </w:rPr>
        <w:t>тартқан</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немесе</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растамаған</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жағдайда</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тапсырыс</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тауардың</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бағасы</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тауарды</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межелі</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lastRenderedPageBreak/>
        <w:t>пунктке</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дейін</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жеткізу</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құнын</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ескере</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отырып</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ең</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төмен</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бағадан</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кейінгі</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болып</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табылатын</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әлеуетті</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өнім</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берушіге</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автоматты</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түрде</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жіберіледі</w:t>
      </w:r>
      <w:proofErr w:type="spellEnd"/>
      <w:r w:rsidRPr="00B92E28">
        <w:rPr>
          <w:rFonts w:ascii="Times New Roman" w:eastAsia="Times New Roman" w:hAnsi="Times New Roman" w:cs="Times New Roman"/>
          <w:color w:val="000000"/>
          <w:spacing w:val="2"/>
          <w:sz w:val="36"/>
          <w:szCs w:val="36"/>
          <w:lang w:eastAsia="ru-RU"/>
        </w:rPr>
        <w:t>.</w:t>
      </w:r>
    </w:p>
    <w:p w14:paraId="4A3C4725" w14:textId="6E4AA6AB" w:rsidR="00B92E28" w:rsidRPr="00B92E28" w:rsidRDefault="00B92E28" w:rsidP="00B92E28">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eastAsia="ru-RU"/>
        </w:rPr>
      </w:pPr>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Егер</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екі</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жұмыс</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күні</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ішінде</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тапсырысты</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әлеуетті</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өнім</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берушілердің</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бірде-бірі</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растамаса</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электрондық</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дүкен</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арқылы</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мемлекеттік</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сатып</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алу</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өтпеді</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деп</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танылады</w:t>
      </w:r>
      <w:proofErr w:type="spellEnd"/>
      <w:r w:rsidRPr="00B92E28">
        <w:rPr>
          <w:rFonts w:ascii="Times New Roman" w:eastAsia="Times New Roman" w:hAnsi="Times New Roman" w:cs="Times New Roman"/>
          <w:color w:val="000000"/>
          <w:spacing w:val="2"/>
          <w:sz w:val="36"/>
          <w:szCs w:val="36"/>
          <w:lang w:eastAsia="ru-RU"/>
        </w:rPr>
        <w:t>.</w:t>
      </w:r>
    </w:p>
    <w:p w14:paraId="05823588" w14:textId="6693F1A8" w:rsidR="00B92E28" w:rsidRPr="00B92E28" w:rsidRDefault="00B92E28" w:rsidP="00B92E28">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eastAsia="ru-RU"/>
        </w:rPr>
      </w:pPr>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Электрондық</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дүкен</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арқылы</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мемлекеттік</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сатып</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алу</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өтпеді</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деп</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танылған</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жағдайда</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тапсырыс</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беруші</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мынадай</w:t>
      </w:r>
      <w:proofErr w:type="spellEnd"/>
      <w:r w:rsidRPr="00B92E28">
        <w:rPr>
          <w:rFonts w:ascii="Times New Roman" w:eastAsia="Times New Roman" w:hAnsi="Times New Roman" w:cs="Times New Roman"/>
          <w:color w:val="000000"/>
          <w:spacing w:val="2"/>
          <w:sz w:val="36"/>
          <w:szCs w:val="36"/>
          <w:lang w:eastAsia="ru-RU"/>
        </w:rPr>
        <w:t>:</w:t>
      </w:r>
    </w:p>
    <w:p w14:paraId="6F4C42C6" w14:textId="77777777" w:rsidR="00B92E28" w:rsidRPr="00B92E28" w:rsidRDefault="00B92E28" w:rsidP="00B92E28">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eastAsia="ru-RU"/>
        </w:rPr>
      </w:pPr>
      <w:r w:rsidRPr="00B92E28">
        <w:rPr>
          <w:rFonts w:ascii="Times New Roman" w:eastAsia="Times New Roman" w:hAnsi="Times New Roman" w:cs="Times New Roman"/>
          <w:color w:val="000000"/>
          <w:spacing w:val="2"/>
          <w:sz w:val="36"/>
          <w:szCs w:val="36"/>
          <w:lang w:eastAsia="ru-RU"/>
        </w:rPr>
        <w:t xml:space="preserve">      1) </w:t>
      </w:r>
      <w:proofErr w:type="spellStart"/>
      <w:r w:rsidRPr="00B92E28">
        <w:rPr>
          <w:rFonts w:ascii="Times New Roman" w:eastAsia="Times New Roman" w:hAnsi="Times New Roman" w:cs="Times New Roman"/>
          <w:color w:val="000000"/>
          <w:spacing w:val="2"/>
          <w:sz w:val="36"/>
          <w:szCs w:val="36"/>
          <w:lang w:eastAsia="ru-RU"/>
        </w:rPr>
        <w:t>электрондық</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дүкен</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арқылы</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мемлекеттік</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сатып</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алуды</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қайта</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өткізу</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туралы</w:t>
      </w:r>
      <w:proofErr w:type="spellEnd"/>
      <w:r w:rsidRPr="00B92E28">
        <w:rPr>
          <w:rFonts w:ascii="Times New Roman" w:eastAsia="Times New Roman" w:hAnsi="Times New Roman" w:cs="Times New Roman"/>
          <w:color w:val="000000"/>
          <w:spacing w:val="2"/>
          <w:sz w:val="36"/>
          <w:szCs w:val="36"/>
          <w:lang w:eastAsia="ru-RU"/>
        </w:rPr>
        <w:t>;</w:t>
      </w:r>
    </w:p>
    <w:p w14:paraId="5BAA91C0" w14:textId="77777777" w:rsidR="00B92E28" w:rsidRPr="00B92E28" w:rsidRDefault="00B92E28" w:rsidP="00B92E28">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eastAsia="ru-RU"/>
        </w:rPr>
      </w:pPr>
      <w:r w:rsidRPr="00B92E28">
        <w:rPr>
          <w:rFonts w:ascii="Times New Roman" w:eastAsia="Times New Roman" w:hAnsi="Times New Roman" w:cs="Times New Roman"/>
          <w:color w:val="000000"/>
          <w:spacing w:val="2"/>
          <w:sz w:val="36"/>
          <w:szCs w:val="36"/>
          <w:lang w:eastAsia="ru-RU"/>
        </w:rPr>
        <w:t xml:space="preserve">      2) </w:t>
      </w:r>
      <w:proofErr w:type="spellStart"/>
      <w:r w:rsidRPr="00B92E28">
        <w:rPr>
          <w:rFonts w:ascii="Times New Roman" w:eastAsia="Times New Roman" w:hAnsi="Times New Roman" w:cs="Times New Roman"/>
          <w:color w:val="000000"/>
          <w:spacing w:val="2"/>
          <w:sz w:val="36"/>
          <w:szCs w:val="36"/>
          <w:lang w:eastAsia="ru-RU"/>
        </w:rPr>
        <w:t>мемлекеттік</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сатып</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алуды</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Заңның</w:t>
      </w:r>
      <w:proofErr w:type="spellEnd"/>
      <w:r w:rsidRPr="00B92E28">
        <w:rPr>
          <w:rFonts w:ascii="Times New Roman" w:eastAsia="Times New Roman" w:hAnsi="Times New Roman" w:cs="Times New Roman"/>
          <w:color w:val="000000"/>
          <w:spacing w:val="2"/>
          <w:sz w:val="36"/>
          <w:szCs w:val="36"/>
          <w:lang w:eastAsia="ru-RU"/>
        </w:rPr>
        <w:t xml:space="preserve"> 13-бабында </w:t>
      </w:r>
      <w:proofErr w:type="spellStart"/>
      <w:r w:rsidRPr="00B92E28">
        <w:rPr>
          <w:rFonts w:ascii="Times New Roman" w:eastAsia="Times New Roman" w:hAnsi="Times New Roman" w:cs="Times New Roman"/>
          <w:color w:val="000000"/>
          <w:spacing w:val="2"/>
          <w:sz w:val="36"/>
          <w:szCs w:val="36"/>
          <w:lang w:eastAsia="ru-RU"/>
        </w:rPr>
        <w:t>айқындалған</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өзге</w:t>
      </w:r>
      <w:proofErr w:type="spellEnd"/>
      <w:r w:rsidRPr="00B92E28">
        <w:rPr>
          <w:rFonts w:ascii="Times New Roman" w:eastAsia="Times New Roman" w:hAnsi="Times New Roman" w:cs="Times New Roman"/>
          <w:color w:val="000000"/>
          <w:spacing w:val="2"/>
          <w:sz w:val="36"/>
          <w:szCs w:val="36"/>
          <w:lang w:eastAsia="ru-RU"/>
        </w:rPr>
        <w:t xml:space="preserve"> де </w:t>
      </w:r>
      <w:proofErr w:type="spellStart"/>
      <w:r w:rsidRPr="00B92E28">
        <w:rPr>
          <w:rFonts w:ascii="Times New Roman" w:eastAsia="Times New Roman" w:hAnsi="Times New Roman" w:cs="Times New Roman"/>
          <w:color w:val="000000"/>
          <w:spacing w:val="2"/>
          <w:sz w:val="36"/>
          <w:szCs w:val="36"/>
          <w:lang w:eastAsia="ru-RU"/>
        </w:rPr>
        <w:t>бәсекелес</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тәсілдермен</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жүзеге</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асыру</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туралы</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шешімдердің</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бірін</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қабылдайды</w:t>
      </w:r>
      <w:proofErr w:type="spellEnd"/>
      <w:r w:rsidRPr="00B92E28">
        <w:rPr>
          <w:rFonts w:ascii="Times New Roman" w:eastAsia="Times New Roman" w:hAnsi="Times New Roman" w:cs="Times New Roman"/>
          <w:color w:val="000000"/>
          <w:spacing w:val="2"/>
          <w:sz w:val="36"/>
          <w:szCs w:val="36"/>
          <w:lang w:eastAsia="ru-RU"/>
        </w:rPr>
        <w:t>.</w:t>
      </w:r>
    </w:p>
    <w:p w14:paraId="39A65B47" w14:textId="596D2732" w:rsidR="00B92E28" w:rsidRPr="00B92E28" w:rsidRDefault="00B92E28" w:rsidP="00B92E28">
      <w:pPr>
        <w:shd w:val="clear" w:color="auto" w:fill="FFFFFF"/>
        <w:spacing w:after="360" w:line="285" w:lineRule="atLeast"/>
        <w:textAlignment w:val="baseline"/>
        <w:rPr>
          <w:rFonts w:ascii="Times New Roman" w:eastAsia="Times New Roman" w:hAnsi="Times New Roman" w:cs="Times New Roman"/>
          <w:color w:val="000000"/>
          <w:spacing w:val="2"/>
          <w:sz w:val="36"/>
          <w:szCs w:val="36"/>
          <w:lang w:eastAsia="ru-RU"/>
        </w:rPr>
      </w:pPr>
      <w:r w:rsidRPr="00B92E28">
        <w:rPr>
          <w:rFonts w:ascii="Times New Roman" w:eastAsia="Times New Roman" w:hAnsi="Times New Roman" w:cs="Times New Roman"/>
          <w:color w:val="000000"/>
          <w:spacing w:val="2"/>
          <w:sz w:val="36"/>
          <w:szCs w:val="36"/>
          <w:lang w:eastAsia="ru-RU"/>
        </w:rPr>
        <w:t xml:space="preserve">      Шарттың </w:t>
      </w:r>
      <w:proofErr w:type="spellStart"/>
      <w:r w:rsidRPr="00B92E28">
        <w:rPr>
          <w:rFonts w:ascii="Times New Roman" w:eastAsia="Times New Roman" w:hAnsi="Times New Roman" w:cs="Times New Roman"/>
          <w:color w:val="000000"/>
          <w:spacing w:val="2"/>
          <w:sz w:val="36"/>
          <w:szCs w:val="36"/>
          <w:lang w:eastAsia="ru-RU"/>
        </w:rPr>
        <w:t>орындалуын</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қамтамасыз</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етуді</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енгізу</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жөніндегі</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талаптар</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құны</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республикалық</w:t>
      </w:r>
      <w:proofErr w:type="spellEnd"/>
      <w:r w:rsidRPr="00B92E28">
        <w:rPr>
          <w:rFonts w:ascii="Times New Roman" w:eastAsia="Times New Roman" w:hAnsi="Times New Roman" w:cs="Times New Roman"/>
          <w:color w:val="000000"/>
          <w:spacing w:val="2"/>
          <w:sz w:val="36"/>
          <w:szCs w:val="36"/>
          <w:lang w:eastAsia="ru-RU"/>
        </w:rPr>
        <w:t xml:space="preserve"> бюджет </w:t>
      </w:r>
      <w:proofErr w:type="spellStart"/>
      <w:r w:rsidRPr="00B92E28">
        <w:rPr>
          <w:rFonts w:ascii="Times New Roman" w:eastAsia="Times New Roman" w:hAnsi="Times New Roman" w:cs="Times New Roman"/>
          <w:color w:val="000000"/>
          <w:spacing w:val="2"/>
          <w:sz w:val="36"/>
          <w:szCs w:val="36"/>
          <w:lang w:eastAsia="ru-RU"/>
        </w:rPr>
        <w:t>туралы</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заңда</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тиісті</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қаржы</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жылына</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белгіленген</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айлық</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есептік</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көрсеткіштің</w:t>
      </w:r>
      <w:proofErr w:type="spellEnd"/>
      <w:r w:rsidRPr="00B92E28">
        <w:rPr>
          <w:rFonts w:ascii="Times New Roman" w:eastAsia="Times New Roman" w:hAnsi="Times New Roman" w:cs="Times New Roman"/>
          <w:color w:val="000000"/>
          <w:spacing w:val="2"/>
          <w:sz w:val="36"/>
          <w:szCs w:val="36"/>
          <w:lang w:eastAsia="ru-RU"/>
        </w:rPr>
        <w:t xml:space="preserve"> бес </w:t>
      </w:r>
      <w:proofErr w:type="spellStart"/>
      <w:r w:rsidRPr="00B92E28">
        <w:rPr>
          <w:rFonts w:ascii="Times New Roman" w:eastAsia="Times New Roman" w:hAnsi="Times New Roman" w:cs="Times New Roman"/>
          <w:color w:val="000000"/>
          <w:spacing w:val="2"/>
          <w:sz w:val="36"/>
          <w:szCs w:val="36"/>
          <w:lang w:eastAsia="ru-RU"/>
        </w:rPr>
        <w:t>жүз</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еселенген</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мөлшерінен</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аспайтын</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шарттар</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бойынша</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өнім</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берушілерге</w:t>
      </w:r>
      <w:proofErr w:type="spellEnd"/>
      <w:r w:rsidRPr="00B92E28">
        <w:rPr>
          <w:rFonts w:ascii="Times New Roman" w:eastAsia="Times New Roman" w:hAnsi="Times New Roman" w:cs="Times New Roman"/>
          <w:color w:val="000000"/>
          <w:spacing w:val="2"/>
          <w:sz w:val="36"/>
          <w:szCs w:val="36"/>
          <w:lang w:eastAsia="ru-RU"/>
        </w:rPr>
        <w:t xml:space="preserve"> </w:t>
      </w:r>
      <w:proofErr w:type="spellStart"/>
      <w:r w:rsidRPr="00B92E28">
        <w:rPr>
          <w:rFonts w:ascii="Times New Roman" w:eastAsia="Times New Roman" w:hAnsi="Times New Roman" w:cs="Times New Roman"/>
          <w:color w:val="000000"/>
          <w:spacing w:val="2"/>
          <w:sz w:val="36"/>
          <w:szCs w:val="36"/>
          <w:lang w:eastAsia="ru-RU"/>
        </w:rPr>
        <w:t>қолданылмайды</w:t>
      </w:r>
      <w:proofErr w:type="spellEnd"/>
      <w:r w:rsidRPr="00B92E28">
        <w:rPr>
          <w:rFonts w:ascii="Times New Roman" w:eastAsia="Times New Roman" w:hAnsi="Times New Roman" w:cs="Times New Roman"/>
          <w:color w:val="000000"/>
          <w:spacing w:val="2"/>
          <w:sz w:val="36"/>
          <w:szCs w:val="36"/>
          <w:lang w:eastAsia="ru-RU"/>
        </w:rPr>
        <w:t>.</w:t>
      </w:r>
    </w:p>
    <w:p w14:paraId="070279C2" w14:textId="77777777" w:rsidR="00EB799F" w:rsidRDefault="00EB799F" w:rsidP="00EB799F">
      <w:pPr>
        <w:rPr>
          <w:rFonts w:ascii="Times New Roman" w:hAnsi="Times New Roman" w:cs="Times New Roman"/>
          <w:sz w:val="28"/>
          <w:szCs w:val="28"/>
          <w:lang w:val="kk-KZ"/>
        </w:rPr>
      </w:pPr>
    </w:p>
    <w:p w14:paraId="0505C43F" w14:textId="77777777" w:rsidR="00EB799F" w:rsidRDefault="00EB799F" w:rsidP="00EB799F">
      <w:pPr>
        <w:rPr>
          <w:rFonts w:ascii="Times New Roman" w:hAnsi="Times New Roman" w:cs="Times New Roman"/>
          <w:sz w:val="28"/>
          <w:szCs w:val="28"/>
          <w:lang w:val="kk-KZ"/>
        </w:rPr>
      </w:pPr>
    </w:p>
    <w:p w14:paraId="49466447" w14:textId="77777777" w:rsidR="00EB799F" w:rsidRDefault="00EB799F" w:rsidP="00EB799F">
      <w:pPr>
        <w:rPr>
          <w:rFonts w:ascii="Times New Roman" w:hAnsi="Times New Roman" w:cs="Times New Roman"/>
          <w:sz w:val="28"/>
          <w:szCs w:val="28"/>
          <w:lang w:val="kk-KZ"/>
        </w:rPr>
      </w:pPr>
    </w:p>
    <w:p w14:paraId="5F04C359" w14:textId="77777777" w:rsidR="001E5184" w:rsidRDefault="001E5184" w:rsidP="001E5184">
      <w:pPr>
        <w:tabs>
          <w:tab w:val="left" w:pos="900"/>
        </w:tabs>
        <w:rPr>
          <w:rFonts w:ascii="Times New Roman" w:hAnsi="Times New Roman" w:cs="Times New Roman"/>
          <w:b/>
          <w:bCs/>
          <w:sz w:val="28"/>
          <w:szCs w:val="28"/>
          <w:lang w:val="kk-KZ"/>
        </w:rPr>
      </w:pPr>
      <w:r>
        <w:rPr>
          <w:rFonts w:ascii="Times New Roman" w:hAnsi="Times New Roman" w:cs="Times New Roman"/>
          <w:b/>
          <w:bCs/>
          <w:sz w:val="28"/>
          <w:szCs w:val="28"/>
          <w:lang w:val="kk-KZ"/>
        </w:rPr>
        <w:t>Негізгі    әдебиеттер:</w:t>
      </w:r>
    </w:p>
    <w:p w14:paraId="54C721FF" w14:textId="77777777" w:rsidR="001E5184" w:rsidRDefault="001E5184" w:rsidP="001E5184">
      <w:pPr>
        <w:spacing w:after="0"/>
        <w:rPr>
          <w:rFonts w:ascii="Times New Roman" w:eastAsia="Times New Roman" w:hAnsi="Times New Roman" w:cs="Times New Roman"/>
          <w:color w:val="000000" w:themeColor="text1"/>
          <w:kern w:val="36"/>
          <w:sz w:val="20"/>
          <w:szCs w:val="20"/>
          <w:lang w:val="kk-KZ" w:eastAsia="ru-RU"/>
        </w:rPr>
      </w:pPr>
      <w:r>
        <w:rPr>
          <w:rFonts w:ascii="Times New Roman" w:hAnsi="Times New Roman" w:cs="Times New Roman"/>
          <w:sz w:val="28"/>
          <w:szCs w:val="28"/>
          <w:lang w:val="kk-KZ"/>
        </w:rPr>
        <w:tab/>
      </w:r>
    </w:p>
    <w:p w14:paraId="7670065B" w14:textId="77777777" w:rsidR="001E5184" w:rsidRDefault="001E5184" w:rsidP="001E5184">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kern w:val="36"/>
          <w:sz w:val="20"/>
          <w:szCs w:val="20"/>
          <w:lang w:val="kk-KZ"/>
        </w:rPr>
        <w:t>.</w:t>
      </w:r>
      <w:r>
        <w:rPr>
          <w:rFonts w:ascii="Times New Roman" w:hAnsi="Times New Roman" w:cs="Times New Roman"/>
          <w:color w:val="000000" w:themeColor="text1"/>
          <w:sz w:val="20"/>
          <w:szCs w:val="20"/>
          <w:lang w:val="kk-KZ"/>
        </w:rPr>
        <w:t xml:space="preserve">Қасым-Жомарт Тоқаев </w:t>
      </w:r>
      <w:r>
        <w:rPr>
          <w:rFonts w:ascii="Times New Roman" w:eastAsiaTheme="minorEastAsia" w:hAnsi="Times New Roman" w:cs="Times New Roman"/>
          <w:color w:val="000000" w:themeColor="text1"/>
          <w:sz w:val="20"/>
          <w:szCs w:val="20"/>
          <w:lang w:val="kk-KZ" w:eastAsia="ru-RU"/>
        </w:rPr>
        <w:t>Жаңа  Қазақстан жаңару мен жаңғыру жолы -Нұр-Сұлтан, 2022 ж. 16 наурыз</w:t>
      </w:r>
    </w:p>
    <w:p w14:paraId="42B0BF47" w14:textId="77777777" w:rsidR="001E5184" w:rsidRDefault="001E5184" w:rsidP="001E5184">
      <w:pPr>
        <w:numPr>
          <w:ilvl w:val="0"/>
          <w:numId w:val="1"/>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sz w:val="20"/>
          <w:szCs w:val="20"/>
          <w:lang w:val="kk-KZ"/>
        </w:rPr>
      </w:pPr>
      <w:r>
        <w:rPr>
          <w:rFonts w:ascii="Times New Roman" w:eastAsia="Calibri" w:hAnsi="Times New Roman" w:cs="Times New Roman"/>
          <w:color w:val="000000" w:themeColor="text1"/>
          <w:sz w:val="20"/>
          <w:szCs w:val="20"/>
          <w:lang w:val="kk-KZ" w:eastAsia="ru-RU"/>
        </w:rPr>
        <w:t>Қазақстан Республикасының Конститутциясы-Астана: Елорда, 2008-56 б.</w:t>
      </w:r>
    </w:p>
    <w:p w14:paraId="11A6E821" w14:textId="77777777" w:rsidR="001E5184" w:rsidRDefault="001E5184" w:rsidP="001E5184">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u w:val="single"/>
          <w:lang w:val="kk-KZ"/>
        </w:rPr>
      </w:pPr>
      <w:r>
        <w:rPr>
          <w:rFonts w:ascii="Times New Roman" w:eastAsiaTheme="minorEastAsia" w:hAnsi="Times New Roman" w:cs="Times New Roman"/>
          <w:color w:val="000000" w:themeColor="text1"/>
          <w:sz w:val="20"/>
          <w:szCs w:val="20"/>
          <w:lang w:val="kk-KZ" w:eastAsia="ru-RU"/>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sz w:val="20"/>
          <w:szCs w:val="20"/>
          <w:lang w:val="kk-KZ" w:eastAsia="kk-KZ"/>
        </w:rPr>
        <w:t xml:space="preserve">Қазақстан Республикасы Үкіметінің 2018 жылғы 20 желтоқсандағы № 846 қаулысы. </w:t>
      </w:r>
      <w:hyperlink r:id="rId5" w:history="1">
        <w:r>
          <w:rPr>
            <w:rStyle w:val="af4"/>
            <w:rFonts w:ascii="Times New Roman" w:eastAsia="Times New Roman" w:hAnsi="Times New Roman" w:cs="Times New Roman"/>
            <w:color w:val="000000" w:themeColor="text1"/>
            <w:spacing w:val="2"/>
            <w:sz w:val="20"/>
            <w:szCs w:val="20"/>
            <w:lang w:val="kk-KZ" w:eastAsia="kk-KZ"/>
          </w:rPr>
          <w:t>www.adilet.zan.kz</w:t>
        </w:r>
      </w:hyperlink>
    </w:p>
    <w:p w14:paraId="4B23EB97" w14:textId="77777777" w:rsidR="001E5184" w:rsidRDefault="001E5184" w:rsidP="001E5184">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sz w:val="20"/>
          <w:szCs w:val="20"/>
          <w:u w:val="single"/>
          <w:lang w:val="kk-KZ" w:eastAsia="ru-RU"/>
        </w:rPr>
      </w:pPr>
      <w:r>
        <w:rPr>
          <w:rFonts w:ascii="Times New Roman" w:eastAsia="Times New Roman" w:hAnsi="Times New Roman" w:cs="Times New Roman"/>
          <w:color w:val="000000" w:themeColor="text1"/>
          <w:spacing w:val="2"/>
          <w:sz w:val="20"/>
          <w:szCs w:val="20"/>
          <w:lang w:val="kk-KZ" w:eastAsia="kk-KZ"/>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sz w:val="20"/>
          <w:szCs w:val="20"/>
          <w:lang w:val="kk-KZ" w:eastAsia="ru-RU"/>
        </w:rPr>
        <w:t>//</w:t>
      </w:r>
      <w:r>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3C11E323" w14:textId="77777777" w:rsidR="001E5184" w:rsidRDefault="001E5184" w:rsidP="001E5184">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1543830B" w14:textId="77777777" w:rsidR="001E5184" w:rsidRDefault="001E5184" w:rsidP="001E5184">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lastRenderedPageBreak/>
        <w:t>Мемлекеттік қызмет туралы Заңы//Қазақстан Республикасы Президентінің 2015 жылғы 23қарашадағы  №416 -V ҚРЗ</w:t>
      </w:r>
    </w:p>
    <w:p w14:paraId="5A0701DB" w14:textId="77777777" w:rsidR="001E5184" w:rsidRDefault="001E5184" w:rsidP="001E5184">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Қазақстан Республикасының сыбайлас жемқорлыққа қарсы саясатының 2022-2026 жылдарға арналған тұжыры                                       мдамасы// ҚР Президентінің 2022 жылғы 2 ақпандағы №802 Жарлығы</w:t>
      </w:r>
    </w:p>
    <w:p w14:paraId="59DF05A0" w14:textId="77777777" w:rsidR="001E5184" w:rsidRDefault="001E5184" w:rsidP="001E5184">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Мемлекеттік сатып алуды жүзеге  асыру қағидалары// ҚР Қаржы министрлігінің 2015 жылғы 11 желтоқсандағы №648 бұйрығы   </w:t>
      </w:r>
    </w:p>
    <w:p w14:paraId="5BE7A783" w14:textId="77777777" w:rsidR="001E5184" w:rsidRDefault="001E5184" w:rsidP="001E5184">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Мемлекеттік сатып алу туралы ҚР заңы// ҚР  Заңы 2015 жылғы 4 желтоқсан №434</w:t>
      </w:r>
    </w:p>
    <w:p w14:paraId="61122501" w14:textId="77777777" w:rsidR="001E5184" w:rsidRDefault="001E5184" w:rsidP="001E5184">
      <w:pPr>
        <w:tabs>
          <w:tab w:val="left" w:pos="0"/>
          <w:tab w:val="left" w:pos="39"/>
        </w:tabs>
        <w:autoSpaceDE w:val="0"/>
        <w:autoSpaceDN w:val="0"/>
        <w:adjustRightInd w:val="0"/>
        <w:spacing w:after="0" w:line="240" w:lineRule="auto"/>
        <w:rPr>
          <w:rFonts w:ascii="Times New Roman" w:eastAsiaTheme="minorEastAsia" w:hAnsi="Times New Roman" w:cs="Times New Roman"/>
          <w:sz w:val="20"/>
          <w:szCs w:val="20"/>
          <w:lang w:val="kk-KZ" w:eastAsia="ru-RU"/>
        </w:rPr>
      </w:pPr>
      <w:r>
        <w:rPr>
          <w:rFonts w:ascii="Times New Roman" w:eastAsia="Calibri" w:hAnsi="Times New Roman" w:cs="Times New Roman"/>
          <w:bCs/>
          <w:color w:val="000000" w:themeColor="text1"/>
          <w:sz w:val="20"/>
          <w:szCs w:val="20"/>
          <w:lang w:val="kk-KZ"/>
        </w:rPr>
        <w:t>10.Жатканбаев Е.Б. Государственное регулирование экономики: курс лекций. – Алматы: Қазақ университеті, 2021 – 206 с.</w:t>
      </w:r>
    </w:p>
    <w:p w14:paraId="10227E18" w14:textId="77777777" w:rsidR="001E5184" w:rsidRDefault="001E5184" w:rsidP="001E5184">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11.Жолдыбалина А.С. Сараптамалық талдау орталықтары: заманауи саясат сардарлары-Нұр-Сұлтан, 2019-248 б</w:t>
      </w:r>
    </w:p>
    <w:p w14:paraId="164C1352" w14:textId="77777777" w:rsidR="001E5184" w:rsidRDefault="001E5184" w:rsidP="001E5184">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12. Анастасия Дегтеревская Госзакупки тендеры – М.: ЛитРес, 2021-270 с.</w:t>
      </w:r>
    </w:p>
    <w:p w14:paraId="7F8DF7E4" w14:textId="77777777" w:rsidR="001E5184" w:rsidRDefault="001E5184" w:rsidP="001E5184">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13. Вовченко Н.Г., Паршина Е.А., Отришко М.О. Государственные закупки: финансово-правовой анализ-М.: ЛитРес, 2019-123 с.</w:t>
      </w:r>
    </w:p>
    <w:p w14:paraId="046BF47F" w14:textId="77777777" w:rsidR="001E5184" w:rsidRDefault="001E5184" w:rsidP="001E5184">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14. Гладилина И.П., Ахмедова О.А. Совершенствование управления закупочной деятельностью в условиях цифровой экономики- М.: КноРус, 2020-75 с.</w:t>
      </w:r>
    </w:p>
    <w:p w14:paraId="3C8F599E" w14:textId="77777777" w:rsidR="001E5184" w:rsidRDefault="001E5184" w:rsidP="001E5184">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15. Гладилина И.П., Кадыров Н.Н. Современная модель каталогизации обьектов закупочной деятельности государственных и муниципиальных заказчиков -М.: ЛитРес, 2020-115 с.</w:t>
      </w:r>
    </w:p>
    <w:p w14:paraId="626DE60D" w14:textId="77777777" w:rsidR="001E5184" w:rsidRDefault="001E5184" w:rsidP="001E5184">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16. Гладилина И.П. Современные стратегии управления закупками. Проблемы и перспективы-М.: ЛитРес, 2021-111 с.</w:t>
      </w:r>
    </w:p>
    <w:p w14:paraId="2D1F70E4" w14:textId="77777777" w:rsidR="001E5184" w:rsidRDefault="001E5184" w:rsidP="001E5184">
      <w:pPr>
        <w:autoSpaceDE w:val="0"/>
        <w:autoSpaceDN w:val="0"/>
        <w:adjustRightInd w:val="0"/>
        <w:spacing w:after="0" w:line="240" w:lineRule="auto"/>
        <w:rPr>
          <w:rFonts w:ascii="Times New Roman" w:eastAsia="Times New Roman" w:hAnsi="Times New Roman" w:cs="Times New Roman"/>
          <w:bCs/>
          <w:sz w:val="20"/>
          <w:szCs w:val="20"/>
          <w:lang w:val="kk-KZ" w:eastAsia="ru-RU"/>
        </w:rPr>
      </w:pPr>
      <w:r>
        <w:rPr>
          <w:rFonts w:ascii="Times New Roman" w:eastAsia="Times New Roman" w:hAnsi="Times New Roman" w:cs="Times New Roman"/>
          <w:color w:val="000000" w:themeColor="text1"/>
          <w:spacing w:val="2"/>
          <w:sz w:val="20"/>
          <w:szCs w:val="20"/>
          <w:lang w:val="kk-KZ"/>
        </w:rPr>
        <w:t xml:space="preserve">17. </w:t>
      </w:r>
      <w:r>
        <w:rPr>
          <w:rFonts w:ascii="Times New Roman" w:hAnsi="Times New Roman" w:cs="Times New Roman"/>
          <w:sz w:val="20"/>
          <w:szCs w:val="20"/>
          <w:lang w:val="kk-KZ"/>
        </w:rPr>
        <w:t>Максимов А.Г., Еремина А.В., Зороастрова И.В.</w:t>
      </w:r>
      <w:r>
        <w:rPr>
          <w:rFonts w:ascii="Times New Roman" w:eastAsia="Times New Roman" w:hAnsi="Times New Roman" w:cs="Times New Roman"/>
          <w:bCs/>
          <w:sz w:val="20"/>
          <w:szCs w:val="20"/>
          <w:lang w:val="kk-KZ" w:eastAsia="ru-RU"/>
        </w:rPr>
        <w:t xml:space="preserve"> Эмпирический анализ степеи воздействия особенностей муниципиальных закупок на их исходы-М.: ЛитРес, 2018-18 с.</w:t>
      </w:r>
    </w:p>
    <w:p w14:paraId="2A3AB172" w14:textId="77777777" w:rsidR="001E5184" w:rsidRDefault="001E5184" w:rsidP="001E5184">
      <w:pPr>
        <w:autoSpaceDE w:val="0"/>
        <w:autoSpaceDN w:val="0"/>
        <w:adjustRightInd w:val="0"/>
        <w:spacing w:after="0" w:line="240" w:lineRule="auto"/>
        <w:rPr>
          <w:rFonts w:ascii="Times New Roman" w:eastAsia="Times New Roman" w:hAnsi="Times New Roman" w:cs="Times New Roman"/>
          <w:bCs/>
          <w:sz w:val="20"/>
          <w:szCs w:val="20"/>
          <w:lang w:val="kk-KZ" w:eastAsia="ru-RU"/>
        </w:rPr>
      </w:pPr>
      <w:r>
        <w:rPr>
          <w:rFonts w:ascii="Times New Roman" w:eastAsia="Times New Roman" w:hAnsi="Times New Roman" w:cs="Times New Roman"/>
          <w:bCs/>
          <w:sz w:val="20"/>
          <w:szCs w:val="20"/>
          <w:lang w:val="kk-KZ" w:eastAsia="ru-RU"/>
        </w:rPr>
        <w:t>18. Масленников В.В., Ляндау Ю.В., Калинина И.А. Методические рекомендации Ценообразование в системе закупок для государственных, муниципиальных и корпоративных нужд -М.: ЛитРес, 2018-126 с.</w:t>
      </w:r>
    </w:p>
    <w:p w14:paraId="28B63B5B" w14:textId="77777777" w:rsidR="001E5184" w:rsidRDefault="001E5184" w:rsidP="001E5184">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19. Шмелева М.В. Система государственных закпок: методология и реализация-М.: Юстицинформ, 2021-906 с.</w:t>
      </w:r>
    </w:p>
    <w:p w14:paraId="720FDCD6" w14:textId="77777777" w:rsidR="001E5184" w:rsidRDefault="001E5184" w:rsidP="001E5184">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20. Федорова И.Ю. Государственные и муниципиальные закупки как инструмент повышения эффективности расходов бюджетов- М.: Дашков и К, 2021-243 с.</w:t>
      </w:r>
    </w:p>
    <w:p w14:paraId="6597E238" w14:textId="77777777" w:rsidR="001E5184" w:rsidRDefault="001E5184" w:rsidP="001E5184">
      <w:pPr>
        <w:tabs>
          <w:tab w:val="left" w:pos="0"/>
          <w:tab w:val="left" w:pos="39"/>
        </w:tabs>
        <w:autoSpaceDE w:val="0"/>
        <w:autoSpaceDN w:val="0"/>
        <w:adjustRightInd w:val="0"/>
        <w:spacing w:after="0" w:line="240" w:lineRule="auto"/>
        <w:ind w:left="39"/>
        <w:contextualSpacing/>
        <w:rPr>
          <w:rFonts w:ascii="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pacing w:val="2"/>
          <w:sz w:val="20"/>
          <w:szCs w:val="20"/>
          <w:lang w:val="kk-KZ"/>
        </w:rPr>
        <w:t>21. Федорова И Ю., Фрыгин А.В., Седова М.В. Контрактная система: развитие финансового механизма государственных и муниципиальных закупок-М.: ЛитРес, 2021-227 с.</w:t>
      </w:r>
    </w:p>
    <w:p w14:paraId="0ECE6E84" w14:textId="77777777" w:rsidR="001E5184" w:rsidRDefault="001E5184" w:rsidP="001E5184">
      <w:pPr>
        <w:spacing w:after="0"/>
        <w:rPr>
          <w:rFonts w:ascii="Times New Roman" w:eastAsia="Times New Roman" w:hAnsi="Times New Roman" w:cs="Times New Roman"/>
          <w:color w:val="000000" w:themeColor="text1"/>
          <w:kern w:val="36"/>
          <w:sz w:val="20"/>
          <w:szCs w:val="20"/>
          <w:lang w:val="kk-KZ" w:eastAsia="ru-RU"/>
        </w:rPr>
      </w:pPr>
    </w:p>
    <w:p w14:paraId="20726E36" w14:textId="77777777" w:rsidR="001E5184" w:rsidRDefault="001E5184" w:rsidP="001E5184">
      <w:pPr>
        <w:spacing w:after="0"/>
        <w:rPr>
          <w:rFonts w:ascii="Times New Roman" w:eastAsia="Times New Roman" w:hAnsi="Times New Roman" w:cs="Times New Roman"/>
          <w:b/>
          <w:bCs/>
          <w:color w:val="000000" w:themeColor="text1"/>
          <w:kern w:val="36"/>
          <w:sz w:val="20"/>
          <w:szCs w:val="20"/>
          <w:lang w:val="kk-KZ" w:eastAsia="ru-RU"/>
        </w:rPr>
      </w:pPr>
      <w:r>
        <w:rPr>
          <w:rFonts w:ascii="Times New Roman" w:eastAsia="Times New Roman" w:hAnsi="Times New Roman" w:cs="Times New Roman"/>
          <w:b/>
          <w:bCs/>
          <w:color w:val="000000" w:themeColor="text1"/>
          <w:kern w:val="36"/>
          <w:sz w:val="20"/>
          <w:szCs w:val="20"/>
          <w:lang w:val="kk-KZ" w:eastAsia="ru-RU"/>
        </w:rPr>
        <w:t>Ғаламтор ресурстары:</w:t>
      </w:r>
    </w:p>
    <w:p w14:paraId="60FAC031" w14:textId="77777777" w:rsidR="001E5184" w:rsidRDefault="00B92E28" w:rsidP="001E5184">
      <w:pPr>
        <w:spacing w:after="0" w:line="240" w:lineRule="auto"/>
        <w:rPr>
          <w:rStyle w:val="af4"/>
          <w:color w:val="auto"/>
          <w:u w:val="none"/>
          <w:shd w:val="clear" w:color="auto" w:fill="FFFFFF"/>
        </w:rPr>
      </w:pPr>
      <w:hyperlink r:id="rId6" w:history="1">
        <w:r w:rsidR="001E5184">
          <w:rPr>
            <w:rStyle w:val="af4"/>
            <w:rFonts w:ascii="Times New Roman" w:eastAsia="Times New Roman" w:hAnsi="Times New Roman" w:cs="Times New Roman"/>
            <w:color w:val="auto"/>
            <w:sz w:val="20"/>
            <w:szCs w:val="20"/>
            <w:shd w:val="clear" w:color="auto" w:fill="FFFFFF"/>
            <w:lang w:val="kk-KZ" w:eastAsia="ru-RU"/>
          </w:rPr>
          <w:t xml:space="preserve">1. https://www.referat911.ru ›       </w:t>
        </w:r>
      </w:hyperlink>
    </w:p>
    <w:p w14:paraId="0EAC08F2" w14:textId="77777777" w:rsidR="001E5184" w:rsidRDefault="001E5184" w:rsidP="001E5184">
      <w:pPr>
        <w:spacing w:after="0" w:line="240" w:lineRule="auto"/>
        <w:rPr>
          <w:color w:val="000000" w:themeColor="text1"/>
        </w:rPr>
      </w:pPr>
      <w:r>
        <w:rPr>
          <w:rFonts w:ascii="Times New Roman" w:eastAsia="Times New Roman" w:hAnsi="Times New Roman" w:cs="Times New Roman"/>
          <w:color w:val="1A0DAB"/>
          <w:sz w:val="20"/>
          <w:szCs w:val="20"/>
          <w:u w:val="single"/>
          <w:shd w:val="clear" w:color="auto" w:fill="FFFFFF"/>
          <w:lang w:val="kk-KZ" w:eastAsia="ru-RU"/>
        </w:rPr>
        <w:t xml:space="preserve">2. </w:t>
      </w:r>
      <w:hyperlink r:id="rId7" w:history="1">
        <w:r>
          <w:rPr>
            <w:rStyle w:val="af4"/>
            <w:rFonts w:ascii="Times New Roman" w:eastAsia="Times New Roman" w:hAnsi="Times New Roman" w:cs="Times New Roman"/>
            <w:color w:val="auto"/>
            <w:sz w:val="20"/>
            <w:szCs w:val="20"/>
            <w:shd w:val="clear" w:color="auto" w:fill="FFFFFF"/>
            <w:lang w:val="kk-KZ" w:eastAsia="ru-RU"/>
          </w:rPr>
          <w:t>https://www.goszakup.gov.kz/</w:t>
        </w:r>
      </w:hyperlink>
    </w:p>
    <w:p w14:paraId="78DFEA07" w14:textId="77777777" w:rsidR="001E5184" w:rsidRDefault="001E5184" w:rsidP="001E5184">
      <w:pPr>
        <w:spacing w:after="0" w:line="240" w:lineRule="auto"/>
        <w:rPr>
          <w:rFonts w:ascii="Times New Roman" w:hAnsi="Times New Roman" w:cs="Times New Roman"/>
          <w:sz w:val="20"/>
          <w:szCs w:val="20"/>
          <w:lang w:val="kk-KZ"/>
        </w:rPr>
      </w:pPr>
      <w:r>
        <w:rPr>
          <w:rFonts w:ascii="Times New Roman" w:eastAsia="Times New Roman" w:hAnsi="Times New Roman" w:cs="Times New Roman"/>
          <w:color w:val="000000" w:themeColor="text1"/>
          <w:sz w:val="20"/>
          <w:szCs w:val="20"/>
          <w:shd w:val="clear" w:color="auto" w:fill="FFFFFF"/>
          <w:lang w:val="kk-KZ" w:eastAsia="ru-RU"/>
        </w:rPr>
        <w:t>3.</w:t>
      </w:r>
      <w:r>
        <w:rPr>
          <w:rFonts w:ascii="Times New Roman" w:hAnsi="Times New Roman" w:cs="Times New Roman"/>
          <w:sz w:val="20"/>
          <w:szCs w:val="20"/>
          <w:lang w:val="kk-KZ"/>
        </w:rPr>
        <w:t xml:space="preserve"> </w:t>
      </w:r>
      <w:hyperlink r:id="rId8" w:history="1">
        <w:r>
          <w:rPr>
            <w:rStyle w:val="af4"/>
            <w:rFonts w:ascii="Times New Roman" w:hAnsi="Times New Roman" w:cs="Times New Roman"/>
            <w:color w:val="auto"/>
            <w:sz w:val="20"/>
            <w:szCs w:val="20"/>
            <w:lang w:val="kk-KZ"/>
          </w:rPr>
          <w:t>https://www.bicotender.ru/tender204606355.html</w:t>
        </w:r>
      </w:hyperlink>
    </w:p>
    <w:p w14:paraId="4121FEA3" w14:textId="77777777" w:rsidR="001E5184" w:rsidRDefault="001E5184" w:rsidP="001E5184">
      <w:pPr>
        <w:spacing w:after="0" w:line="240" w:lineRule="auto"/>
        <w:rPr>
          <w:rFonts w:ascii="Times New Roman" w:eastAsia="Times New Roman" w:hAnsi="Times New Roman" w:cs="Times New Roman"/>
          <w:color w:val="000000" w:themeColor="text1"/>
          <w:sz w:val="20"/>
          <w:szCs w:val="20"/>
          <w:shd w:val="clear" w:color="auto" w:fill="FFFFFF"/>
          <w:lang w:val="kk-KZ" w:eastAsia="ru-RU"/>
        </w:rPr>
      </w:pPr>
      <w:r>
        <w:rPr>
          <w:rFonts w:ascii="Times New Roman" w:hAnsi="Times New Roman" w:cs="Times New Roman"/>
          <w:sz w:val="20"/>
          <w:szCs w:val="20"/>
          <w:lang w:val="kk-KZ"/>
        </w:rPr>
        <w:t>4. https://gz.mcfr.kz/news/3476-gosudarstvennye-zakupki-v-2022-godu-ojidaemye-izmeneniya-v-2023-godu</w:t>
      </w:r>
    </w:p>
    <w:p w14:paraId="2C81C4E5" w14:textId="77777777" w:rsidR="00EB799F" w:rsidRDefault="00EB799F" w:rsidP="00EB799F">
      <w:pPr>
        <w:rPr>
          <w:rFonts w:ascii="Times New Roman" w:hAnsi="Times New Roman" w:cs="Times New Roman"/>
          <w:sz w:val="28"/>
          <w:szCs w:val="28"/>
          <w:lang w:val="kk-KZ"/>
        </w:rPr>
      </w:pPr>
    </w:p>
    <w:p w14:paraId="096B5B83" w14:textId="77777777" w:rsidR="00EB799F" w:rsidRDefault="00EB799F" w:rsidP="00EB799F">
      <w:pPr>
        <w:rPr>
          <w:rFonts w:ascii="Times New Roman" w:hAnsi="Times New Roman" w:cs="Times New Roman"/>
          <w:sz w:val="28"/>
          <w:szCs w:val="28"/>
          <w:lang w:val="kk-KZ"/>
        </w:rPr>
      </w:pPr>
    </w:p>
    <w:p w14:paraId="76A26DA7" w14:textId="77777777" w:rsidR="00EB799F" w:rsidRDefault="00EB799F" w:rsidP="00EB799F">
      <w:pPr>
        <w:rPr>
          <w:rFonts w:ascii="Times New Roman" w:hAnsi="Times New Roman" w:cs="Times New Roman"/>
          <w:sz w:val="28"/>
          <w:szCs w:val="28"/>
          <w:lang w:val="kk-KZ"/>
        </w:rPr>
      </w:pPr>
    </w:p>
    <w:p w14:paraId="5055A14B" w14:textId="77777777" w:rsidR="00EB799F" w:rsidRDefault="00EB799F" w:rsidP="00EB799F">
      <w:pPr>
        <w:rPr>
          <w:rFonts w:ascii="Times New Roman" w:hAnsi="Times New Roman" w:cs="Times New Roman"/>
          <w:sz w:val="28"/>
          <w:szCs w:val="28"/>
          <w:lang w:val="kk-KZ"/>
        </w:rPr>
      </w:pPr>
    </w:p>
    <w:p w14:paraId="00199D61" w14:textId="7746563E" w:rsidR="00EB799F" w:rsidRDefault="00EB799F" w:rsidP="00EB799F">
      <w:pPr>
        <w:tabs>
          <w:tab w:val="left" w:pos="2565"/>
        </w:tabs>
        <w:rPr>
          <w:rFonts w:ascii="Times New Roman" w:hAnsi="Times New Roman" w:cs="Times New Roman"/>
          <w:sz w:val="28"/>
          <w:szCs w:val="28"/>
          <w:lang w:val="kk-KZ"/>
        </w:rPr>
      </w:pPr>
      <w:r>
        <w:rPr>
          <w:rFonts w:ascii="Times New Roman" w:hAnsi="Times New Roman" w:cs="Times New Roman"/>
          <w:sz w:val="28"/>
          <w:szCs w:val="28"/>
          <w:lang w:val="kk-KZ"/>
        </w:rPr>
        <w:tab/>
      </w:r>
    </w:p>
    <w:p w14:paraId="729174D5" w14:textId="77777777" w:rsidR="00F12C76" w:rsidRPr="001E5184" w:rsidRDefault="00F12C76" w:rsidP="006C0B77">
      <w:pPr>
        <w:spacing w:after="0"/>
        <w:ind w:firstLine="709"/>
        <w:jc w:val="both"/>
        <w:rPr>
          <w:lang w:val="kk-KZ"/>
        </w:rPr>
      </w:pPr>
    </w:p>
    <w:sectPr w:rsidR="00F12C76" w:rsidRPr="001E5184"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num w:numId="1" w16cid:durableId="8109473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811"/>
    <w:rsid w:val="001E5184"/>
    <w:rsid w:val="003B0811"/>
    <w:rsid w:val="006C0B77"/>
    <w:rsid w:val="006F1C33"/>
    <w:rsid w:val="008242FF"/>
    <w:rsid w:val="00870751"/>
    <w:rsid w:val="00922C48"/>
    <w:rsid w:val="00B03CCC"/>
    <w:rsid w:val="00B915B7"/>
    <w:rsid w:val="00B92E28"/>
    <w:rsid w:val="00EA59DF"/>
    <w:rsid w:val="00EB799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751A0"/>
  <w15:chartTrackingRefBased/>
  <w15:docId w15:val="{1D532326-E349-490F-A1C7-68830091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99F"/>
    <w:pPr>
      <w:spacing w:after="160" w:line="254"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line="259" w:lineRule="auto"/>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line="259" w:lineRule="auto"/>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line="259" w:lineRule="auto"/>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line="259" w:lineRule="auto"/>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line="259" w:lineRule="auto"/>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line="259" w:lineRule="auto"/>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spacing w:line="259" w:lineRule="auto"/>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line="259" w:lineRule="auto"/>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character" w:styleId="af4">
    <w:name w:val="Hyperlink"/>
    <w:basedOn w:val="a0"/>
    <w:uiPriority w:val="99"/>
    <w:semiHidden/>
    <w:unhideWhenUsed/>
    <w:rsid w:val="001E51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89058">
      <w:bodyDiv w:val="1"/>
      <w:marLeft w:val="0"/>
      <w:marRight w:val="0"/>
      <w:marTop w:val="0"/>
      <w:marBottom w:val="0"/>
      <w:divBdr>
        <w:top w:val="none" w:sz="0" w:space="0" w:color="auto"/>
        <w:left w:val="none" w:sz="0" w:space="0" w:color="auto"/>
        <w:bottom w:val="none" w:sz="0" w:space="0" w:color="auto"/>
        <w:right w:val="none" w:sz="0" w:space="0" w:color="auto"/>
      </w:divBdr>
    </w:div>
    <w:div w:id="445737777">
      <w:bodyDiv w:val="1"/>
      <w:marLeft w:val="0"/>
      <w:marRight w:val="0"/>
      <w:marTop w:val="0"/>
      <w:marBottom w:val="0"/>
      <w:divBdr>
        <w:top w:val="none" w:sz="0" w:space="0" w:color="auto"/>
        <w:left w:val="none" w:sz="0" w:space="0" w:color="auto"/>
        <w:bottom w:val="none" w:sz="0" w:space="0" w:color="auto"/>
        <w:right w:val="none" w:sz="0" w:space="0" w:color="auto"/>
      </w:divBdr>
    </w:div>
    <w:div w:id="135896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cotender.ru/tender204606355.html" TargetMode="External"/><Relationship Id="rId3" Type="http://schemas.openxmlformats.org/officeDocument/2006/relationships/settings" Target="settings.xml"/><Relationship Id="rId7" Type="http://schemas.openxmlformats.org/officeDocument/2006/relationships/hyperlink" Target="https://www.goszakup.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esktop\&#1052;&#1077;&#1084;&#1083;%20&#1089;&#1072;&#1090;\1.%20https:\www.referat911.ru&#160;&#8250;" TargetMode="External"/><Relationship Id="rId5" Type="http://schemas.openxmlformats.org/officeDocument/2006/relationships/hyperlink" Target="http://www.adilet.zan.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1406</Words>
  <Characters>8015</Characters>
  <Application>Microsoft Office Word</Application>
  <DocSecurity>0</DocSecurity>
  <Lines>66</Lines>
  <Paragraphs>18</Paragraphs>
  <ScaleCrop>false</ScaleCrop>
  <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5</cp:revision>
  <dcterms:created xsi:type="dcterms:W3CDTF">2022-06-29T03:27:00Z</dcterms:created>
  <dcterms:modified xsi:type="dcterms:W3CDTF">2022-06-30T07:46:00Z</dcterms:modified>
</cp:coreProperties>
</file>